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8B2C6" w14:textId="67E964D5" w:rsidR="00DB0DE3" w:rsidRPr="005920DF" w:rsidRDefault="00252041" w:rsidP="00DB0DE3">
      <w:pPr>
        <w:rPr>
          <w:rFonts w:cstheme="minorHAnsi"/>
        </w:rPr>
      </w:pPr>
      <w:r>
        <w:rPr>
          <w:rFonts w:ascii="Aspira" w:hAnsi="Aspira" w:cs="Arial"/>
          <w:b/>
          <w:bCs/>
          <w:noProof/>
          <w:color w:val="231F20"/>
          <w:sz w:val="16"/>
          <w:szCs w:val="16"/>
        </w:rPr>
        <w:drawing>
          <wp:anchor distT="0" distB="0" distL="114300" distR="114300" simplePos="0" relativeHeight="251658240" behindDoc="0" locked="0" layoutInCell="1" allowOverlap="1" wp14:anchorId="52ACF2D0" wp14:editId="561340D9">
            <wp:simplePos x="0" y="0"/>
            <wp:positionH relativeFrom="column">
              <wp:posOffset>0</wp:posOffset>
            </wp:positionH>
            <wp:positionV relativeFrom="paragraph">
              <wp:posOffset>314325</wp:posOffset>
            </wp:positionV>
            <wp:extent cx="3856459" cy="1080000"/>
            <wp:effectExtent l="0" t="0" r="0" b="6350"/>
            <wp:wrapSquare wrapText="bothSides"/>
            <wp:docPr id="376898117" name="Picture 3"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0089" name="Picture 3" descr="A green and purpl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6459" cy="10800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rPr>
        <w:tab/>
      </w:r>
      <w:r>
        <w:rPr>
          <w:rFonts w:cstheme="minorHAnsi"/>
        </w:rPr>
        <w:tab/>
      </w:r>
      <w:r>
        <w:rPr>
          <w:rFonts w:cstheme="minorHAnsi"/>
        </w:rPr>
        <w:tab/>
      </w:r>
    </w:p>
    <w:p w14:paraId="20FF1133" w14:textId="77777777" w:rsidR="00DB0DE3" w:rsidRPr="005920DF" w:rsidRDefault="00DB0DE3" w:rsidP="00DB0DE3">
      <w:pPr>
        <w:rPr>
          <w:rFonts w:cstheme="minorHAnsi"/>
        </w:rPr>
      </w:pPr>
    </w:p>
    <w:p w14:paraId="2C3B436B" w14:textId="4F9C38C6" w:rsidR="00252041" w:rsidRDefault="00252041" w:rsidP="00252041">
      <w:pPr>
        <w:tabs>
          <w:tab w:val="left" w:pos="6804"/>
        </w:tabs>
        <w:spacing w:after="0" w:line="254" w:lineRule="auto"/>
        <w:ind w:right="-1180"/>
        <w:rPr>
          <w:rFonts w:ascii="Aspira" w:hAnsi="Aspira" w:cs="Arial"/>
          <w:b/>
          <w:bCs/>
          <w:color w:val="231F20"/>
          <w:sz w:val="16"/>
          <w:szCs w:val="16"/>
        </w:rPr>
      </w:pPr>
      <w:r>
        <w:rPr>
          <w:rFonts w:ascii="Aspira" w:hAnsi="Aspira" w:cs="Arial"/>
          <w:b/>
          <w:bCs/>
          <w:color w:val="231F20"/>
          <w:sz w:val="16"/>
          <w:szCs w:val="16"/>
        </w:rPr>
        <w:tab/>
      </w:r>
      <w:r w:rsidRPr="00047D80">
        <w:rPr>
          <w:rFonts w:ascii="Aspira" w:hAnsi="Aspira" w:cs="Arial"/>
          <w:b/>
          <w:bCs/>
          <w:color w:val="231F20"/>
          <w:sz w:val="16"/>
          <w:szCs w:val="16"/>
        </w:rPr>
        <w:t>Address</w:t>
      </w:r>
      <w:r w:rsidRPr="00047D80">
        <w:rPr>
          <w:rFonts w:ascii="Aspira" w:hAnsi="Aspira" w:cs="Arial"/>
          <w:color w:val="231F20"/>
          <w:sz w:val="16"/>
          <w:szCs w:val="16"/>
        </w:rPr>
        <w:t xml:space="preserve">: </w:t>
      </w:r>
      <w:r>
        <w:rPr>
          <w:rFonts w:ascii="Aspira" w:hAnsi="Aspira" w:cs="Arial"/>
          <w:color w:val="231F20"/>
          <w:sz w:val="16"/>
          <w:szCs w:val="16"/>
        </w:rPr>
        <w:t>Cashel Road, Cahir, Tipperary</w:t>
      </w:r>
    </w:p>
    <w:p w14:paraId="78961E82" w14:textId="373AD5AD" w:rsidR="00252041" w:rsidRPr="0060413B" w:rsidRDefault="00252041" w:rsidP="00252041">
      <w:pPr>
        <w:tabs>
          <w:tab w:val="left" w:pos="6804"/>
        </w:tabs>
        <w:spacing w:after="0" w:line="254" w:lineRule="auto"/>
        <w:ind w:right="-1180"/>
        <w:rPr>
          <w:rFonts w:ascii="Aspira" w:hAnsi="Aspira" w:cs="Arial"/>
          <w:b/>
          <w:bCs/>
          <w:color w:val="231F20"/>
          <w:sz w:val="16"/>
          <w:szCs w:val="16"/>
        </w:rPr>
      </w:pPr>
      <w:r>
        <w:rPr>
          <w:rFonts w:ascii="Aspira" w:hAnsi="Aspira" w:cs="Arial"/>
          <w:b/>
          <w:bCs/>
          <w:color w:val="231F20"/>
          <w:sz w:val="16"/>
          <w:szCs w:val="16"/>
        </w:rPr>
        <w:tab/>
      </w:r>
      <w:r w:rsidRPr="0060413B">
        <w:rPr>
          <w:rFonts w:ascii="Aspira" w:hAnsi="Aspira" w:cs="Arial"/>
          <w:b/>
          <w:bCs/>
          <w:color w:val="231F20"/>
          <w:sz w:val="16"/>
          <w:szCs w:val="16"/>
        </w:rPr>
        <w:t xml:space="preserve">Eircode: </w:t>
      </w:r>
      <w:r w:rsidRPr="0060413B">
        <w:rPr>
          <w:rFonts w:ascii="Aspira" w:hAnsi="Aspira" w:cs="Arial"/>
          <w:color w:val="231F20"/>
          <w:sz w:val="16"/>
          <w:szCs w:val="16"/>
        </w:rPr>
        <w:t>E21 NV38</w:t>
      </w:r>
    </w:p>
    <w:p w14:paraId="321D5BBC" w14:textId="67242E34" w:rsidR="00252041" w:rsidRPr="0060413B" w:rsidRDefault="00252041" w:rsidP="00252041">
      <w:pPr>
        <w:tabs>
          <w:tab w:val="left" w:pos="6804"/>
        </w:tabs>
        <w:spacing w:after="0" w:line="254" w:lineRule="auto"/>
        <w:ind w:right="-1180"/>
        <w:rPr>
          <w:rFonts w:ascii="Aspira" w:hAnsi="Aspira" w:cs="Arial"/>
          <w:color w:val="231F20"/>
          <w:spacing w:val="-2"/>
          <w:sz w:val="16"/>
          <w:szCs w:val="16"/>
        </w:rPr>
      </w:pPr>
      <w:r>
        <w:rPr>
          <w:rFonts w:ascii="Aspira" w:hAnsi="Aspira" w:cs="Arial"/>
          <w:b/>
          <w:bCs/>
          <w:color w:val="231F20"/>
          <w:spacing w:val="-2"/>
          <w:sz w:val="16"/>
          <w:szCs w:val="16"/>
        </w:rPr>
        <w:tab/>
      </w:r>
      <w:r w:rsidRPr="0060413B">
        <w:rPr>
          <w:rFonts w:ascii="Aspira" w:hAnsi="Aspira" w:cs="Arial"/>
          <w:b/>
          <w:bCs/>
          <w:color w:val="231F20"/>
          <w:spacing w:val="-2"/>
          <w:sz w:val="16"/>
          <w:szCs w:val="16"/>
        </w:rPr>
        <w:t xml:space="preserve">Phone: </w:t>
      </w:r>
      <w:r w:rsidRPr="0060413B">
        <w:rPr>
          <w:rFonts w:ascii="Aspira" w:hAnsi="Aspira" w:cs="Arial"/>
          <w:color w:val="231F20"/>
          <w:spacing w:val="-2"/>
          <w:sz w:val="16"/>
          <w:szCs w:val="16"/>
        </w:rPr>
        <w:t>052 7442828</w:t>
      </w:r>
    </w:p>
    <w:p w14:paraId="2B55148A" w14:textId="720D715B" w:rsidR="00252041" w:rsidRDefault="00252041" w:rsidP="00252041">
      <w:pPr>
        <w:tabs>
          <w:tab w:val="left" w:pos="6804"/>
        </w:tabs>
        <w:spacing w:after="0" w:line="254" w:lineRule="auto"/>
        <w:ind w:right="-1180"/>
        <w:rPr>
          <w:rFonts w:ascii="Aspira" w:hAnsi="Aspira" w:cs="Arial"/>
          <w:spacing w:val="-2"/>
          <w:sz w:val="16"/>
          <w:szCs w:val="16"/>
        </w:rPr>
      </w:pPr>
      <w:r>
        <w:rPr>
          <w:rFonts w:ascii="Aspira" w:hAnsi="Aspira" w:cs="Arial"/>
          <w:b/>
          <w:bCs/>
          <w:color w:val="231F20"/>
          <w:spacing w:val="-2"/>
          <w:sz w:val="16"/>
          <w:szCs w:val="16"/>
        </w:rPr>
        <w:tab/>
      </w:r>
      <w:r w:rsidRPr="00201282">
        <w:rPr>
          <w:rFonts w:ascii="Aspira" w:hAnsi="Aspira" w:cs="Arial"/>
          <w:b/>
          <w:bCs/>
          <w:color w:val="231F20"/>
          <w:spacing w:val="-2"/>
          <w:sz w:val="16"/>
          <w:szCs w:val="16"/>
        </w:rPr>
        <w:t>Website</w:t>
      </w:r>
      <w:r w:rsidRPr="00201282">
        <w:rPr>
          <w:rFonts w:ascii="Aspira" w:hAnsi="Aspira" w:cs="Arial"/>
          <w:color w:val="231F20"/>
          <w:spacing w:val="-2"/>
          <w:sz w:val="16"/>
          <w:szCs w:val="16"/>
        </w:rPr>
        <w:t xml:space="preserve">: </w:t>
      </w:r>
      <w:r w:rsidRPr="00201282">
        <w:rPr>
          <w:rFonts w:ascii="Aspira" w:hAnsi="Aspira" w:cs="Arial"/>
          <w:spacing w:val="-2"/>
          <w:sz w:val="16"/>
          <w:szCs w:val="16"/>
        </w:rPr>
        <w:t>colaisteduniascaigh.ie</w:t>
      </w:r>
    </w:p>
    <w:p w14:paraId="7A01B26B" w14:textId="77777777" w:rsidR="00252041" w:rsidRDefault="00252041" w:rsidP="00252041">
      <w:pPr>
        <w:spacing w:after="0" w:line="254" w:lineRule="auto"/>
        <w:ind w:right="-1180"/>
        <w:rPr>
          <w:rFonts w:ascii="Aspira" w:hAnsi="Aspira" w:cs="Arial"/>
          <w:spacing w:val="-2"/>
          <w:sz w:val="16"/>
          <w:szCs w:val="16"/>
        </w:rPr>
      </w:pPr>
    </w:p>
    <w:p w14:paraId="2E26AD3B" w14:textId="5B7B406B" w:rsidR="00252041" w:rsidRDefault="00252041" w:rsidP="00252041">
      <w:pPr>
        <w:tabs>
          <w:tab w:val="left" w:pos="6804"/>
        </w:tabs>
        <w:spacing w:after="0" w:line="254" w:lineRule="auto"/>
        <w:ind w:right="-1180"/>
        <w:rPr>
          <w:rFonts w:ascii="Aspira" w:hAnsi="Aspira" w:cs="Arial"/>
          <w:spacing w:val="-2"/>
          <w:sz w:val="16"/>
          <w:szCs w:val="16"/>
        </w:rPr>
      </w:pPr>
      <w:r>
        <w:rPr>
          <w:rFonts w:ascii="Aspira" w:hAnsi="Aspira" w:cs="Arial"/>
          <w:b/>
          <w:sz w:val="16"/>
          <w:szCs w:val="16"/>
        </w:rPr>
        <w:tab/>
      </w:r>
      <w:r w:rsidRPr="00201282">
        <w:rPr>
          <w:rFonts w:ascii="Aspira" w:hAnsi="Aspira" w:cs="Arial"/>
          <w:b/>
          <w:sz w:val="16"/>
          <w:szCs w:val="16"/>
        </w:rPr>
        <w:t xml:space="preserve">Principal: </w:t>
      </w:r>
      <w:r w:rsidRPr="00201282">
        <w:rPr>
          <w:rFonts w:ascii="Aspira" w:hAnsi="Aspira" w:cs="Arial"/>
          <w:bCs/>
          <w:sz w:val="16"/>
          <w:szCs w:val="16"/>
        </w:rPr>
        <w:t>Mr Pe</w:t>
      </w:r>
      <w:r>
        <w:rPr>
          <w:rFonts w:ascii="Aspira" w:hAnsi="Aspira" w:cs="Arial"/>
          <w:bCs/>
          <w:sz w:val="16"/>
          <w:szCs w:val="16"/>
        </w:rPr>
        <w:t>ter Creedon</w:t>
      </w:r>
    </w:p>
    <w:p w14:paraId="1CD07BBD" w14:textId="22631EAB" w:rsidR="00252041" w:rsidRPr="00252041" w:rsidRDefault="00252041" w:rsidP="00252041">
      <w:pPr>
        <w:spacing w:after="0" w:line="254" w:lineRule="auto"/>
        <w:ind w:left="6480" w:right="-1180" w:firstLine="324"/>
        <w:rPr>
          <w:rFonts w:ascii="Aspira" w:hAnsi="Aspira" w:cs="Arial"/>
          <w:bCs/>
          <w:sz w:val="16"/>
          <w:szCs w:val="16"/>
        </w:rPr>
      </w:pPr>
      <w:r w:rsidRPr="00047D80">
        <w:rPr>
          <w:rFonts w:ascii="Aspira" w:hAnsi="Aspira" w:cs="Arial"/>
          <w:b/>
          <w:sz w:val="16"/>
          <w:szCs w:val="16"/>
        </w:rPr>
        <w:t>Deputy Principal</w:t>
      </w:r>
      <w:r>
        <w:rPr>
          <w:rFonts w:ascii="Aspira" w:hAnsi="Aspira" w:cs="Arial"/>
          <w:b/>
          <w:sz w:val="16"/>
          <w:szCs w:val="16"/>
        </w:rPr>
        <w:t xml:space="preserve">s: </w:t>
      </w:r>
      <w:r w:rsidRPr="00201282">
        <w:rPr>
          <w:rFonts w:ascii="Aspira" w:hAnsi="Aspira" w:cs="Arial"/>
          <w:bCs/>
          <w:sz w:val="16"/>
          <w:szCs w:val="16"/>
        </w:rPr>
        <w:t>Mr Darius Delahunty, Ms Sin</w:t>
      </w:r>
      <w:r>
        <w:rPr>
          <w:rFonts w:ascii="Aspira" w:hAnsi="Aspira" w:cs="Arial"/>
          <w:bCs/>
          <w:sz w:val="16"/>
          <w:szCs w:val="16"/>
        </w:rPr>
        <w:t>é</w:t>
      </w:r>
      <w:r w:rsidRPr="00201282">
        <w:rPr>
          <w:rFonts w:ascii="Aspira" w:hAnsi="Aspira" w:cs="Arial"/>
          <w:bCs/>
          <w:sz w:val="16"/>
          <w:szCs w:val="16"/>
        </w:rPr>
        <w:t>ad Tarrant</w:t>
      </w:r>
    </w:p>
    <w:p w14:paraId="74439F00" w14:textId="77777777" w:rsidR="00DB0DE3" w:rsidRPr="005920DF" w:rsidRDefault="00DB0DE3" w:rsidP="00DB0DE3">
      <w:pPr>
        <w:rPr>
          <w:rFonts w:cstheme="minorHAnsi"/>
        </w:rPr>
      </w:pPr>
    </w:p>
    <w:p w14:paraId="6137BC28" w14:textId="77777777" w:rsidR="00DB0DE3" w:rsidRPr="005920DF" w:rsidRDefault="00DB0DE3" w:rsidP="00DB0DE3">
      <w:pPr>
        <w:rPr>
          <w:rFonts w:cstheme="minorHAnsi"/>
        </w:rPr>
      </w:pPr>
    </w:p>
    <w:p w14:paraId="323A3FCC" w14:textId="77777777" w:rsidR="00DB0DE3" w:rsidRDefault="00DB0DE3" w:rsidP="00DB0DE3">
      <w:pPr>
        <w:rPr>
          <w:rFonts w:cstheme="minorHAnsi"/>
        </w:rPr>
      </w:pPr>
    </w:p>
    <w:p w14:paraId="2DE2C3AE" w14:textId="77777777" w:rsidR="00252041" w:rsidRPr="005920DF" w:rsidRDefault="00252041" w:rsidP="00DB0DE3">
      <w:pPr>
        <w:rPr>
          <w:rFonts w:cstheme="minorHAnsi"/>
        </w:rPr>
      </w:pPr>
    </w:p>
    <w:p w14:paraId="7FAE32D9" w14:textId="77777777" w:rsidR="00DB0DE3" w:rsidRPr="00252041" w:rsidRDefault="00DB0DE3" w:rsidP="00DB0DE3">
      <w:pPr>
        <w:jc w:val="center"/>
        <w:rPr>
          <w:rFonts w:cstheme="minorHAnsi"/>
          <w:b/>
          <w:sz w:val="40"/>
          <w:szCs w:val="40"/>
        </w:rPr>
      </w:pPr>
      <w:r w:rsidRPr="00252041">
        <w:rPr>
          <w:rFonts w:cstheme="minorHAnsi"/>
          <w:b/>
          <w:sz w:val="40"/>
          <w:szCs w:val="40"/>
        </w:rPr>
        <w:t>Coláiste Dún Iascaigh</w:t>
      </w:r>
    </w:p>
    <w:p w14:paraId="58E1A272" w14:textId="77777777" w:rsidR="00DB0DE3" w:rsidRPr="005920DF" w:rsidRDefault="00DB0DE3" w:rsidP="00DB0DE3">
      <w:pPr>
        <w:jc w:val="center"/>
        <w:rPr>
          <w:rFonts w:cstheme="minorHAnsi"/>
          <w:b/>
        </w:rPr>
      </w:pPr>
    </w:p>
    <w:p w14:paraId="6321D3BE" w14:textId="77777777" w:rsidR="00DB0DE3" w:rsidRPr="005920DF" w:rsidRDefault="00DB0DE3" w:rsidP="00DB0DE3">
      <w:pPr>
        <w:rPr>
          <w:rFonts w:cstheme="minorHAnsi"/>
          <w:b/>
        </w:rPr>
      </w:pPr>
    </w:p>
    <w:p w14:paraId="57F1769A" w14:textId="6F79B67C" w:rsidR="00DB0DE3" w:rsidRPr="005920DF" w:rsidRDefault="00DB0DE3" w:rsidP="00252041">
      <w:pPr>
        <w:jc w:val="center"/>
        <w:rPr>
          <w:rFonts w:cstheme="minorHAnsi"/>
          <w:b/>
        </w:rPr>
      </w:pPr>
      <w:r w:rsidRPr="005920DF">
        <w:rPr>
          <w:rFonts w:cstheme="minorHAnsi"/>
          <w:noProof/>
        </w:rPr>
        <w:drawing>
          <wp:inline distT="0" distB="0" distL="0" distR="0" wp14:anchorId="1AC58B65" wp14:editId="27816E1F">
            <wp:extent cx="1410021" cy="1854623"/>
            <wp:effectExtent l="0" t="0" r="0" b="0"/>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1410021" cy="1854623"/>
                    </a:xfrm>
                    <a:prstGeom prst="rect">
                      <a:avLst/>
                    </a:prstGeom>
                  </pic:spPr>
                </pic:pic>
              </a:graphicData>
            </a:graphic>
          </wp:inline>
        </w:drawing>
      </w:r>
    </w:p>
    <w:p w14:paraId="655FCE41" w14:textId="77777777" w:rsidR="00DB0DE3" w:rsidRPr="005920DF" w:rsidRDefault="00DB0DE3" w:rsidP="00DB0DE3">
      <w:pPr>
        <w:jc w:val="center"/>
        <w:rPr>
          <w:rFonts w:cstheme="minorHAnsi"/>
          <w:b/>
        </w:rPr>
      </w:pPr>
    </w:p>
    <w:p w14:paraId="27788B6D" w14:textId="77777777" w:rsidR="00DB0DE3" w:rsidRPr="005920DF" w:rsidRDefault="00DB0DE3" w:rsidP="00DB0DE3">
      <w:pPr>
        <w:jc w:val="center"/>
        <w:rPr>
          <w:rFonts w:cstheme="minorHAnsi"/>
          <w:b/>
        </w:rPr>
      </w:pPr>
    </w:p>
    <w:p w14:paraId="56899915" w14:textId="77777777" w:rsidR="00DB0DE3" w:rsidRPr="00252041" w:rsidRDefault="00DB0DE3" w:rsidP="00DB0DE3">
      <w:pPr>
        <w:jc w:val="center"/>
        <w:rPr>
          <w:rFonts w:cstheme="minorHAnsi"/>
          <w:b/>
          <w:bCs/>
          <w:sz w:val="36"/>
          <w:szCs w:val="36"/>
        </w:rPr>
      </w:pPr>
      <w:r w:rsidRPr="00252041">
        <w:rPr>
          <w:rFonts w:cstheme="minorHAnsi"/>
          <w:b/>
          <w:bCs/>
          <w:sz w:val="36"/>
          <w:szCs w:val="36"/>
        </w:rPr>
        <w:t>CODE OF BEHAVIOUR</w:t>
      </w:r>
    </w:p>
    <w:p w14:paraId="77C29537" w14:textId="77777777" w:rsidR="00DB0DE3" w:rsidRPr="005920DF" w:rsidRDefault="00DB0DE3" w:rsidP="00DB0DE3">
      <w:pPr>
        <w:jc w:val="center"/>
        <w:rPr>
          <w:rFonts w:cstheme="minorHAnsi"/>
          <w:b/>
          <w:bCs/>
          <w:sz w:val="32"/>
          <w:szCs w:val="32"/>
        </w:rPr>
      </w:pPr>
    </w:p>
    <w:p w14:paraId="7EE34FF8" w14:textId="4DFD3EBC" w:rsidR="00DB0DE3" w:rsidRPr="005920DF" w:rsidRDefault="00DB0DE3" w:rsidP="00DB0DE3">
      <w:pPr>
        <w:jc w:val="center"/>
        <w:rPr>
          <w:rFonts w:cstheme="minorHAnsi"/>
          <w:b/>
          <w:bCs/>
          <w:sz w:val="32"/>
          <w:szCs w:val="32"/>
        </w:rPr>
      </w:pPr>
      <w:r w:rsidRPr="005920DF">
        <w:rPr>
          <w:rFonts w:cstheme="minorHAnsi"/>
          <w:b/>
          <w:bCs/>
          <w:sz w:val="32"/>
          <w:szCs w:val="32"/>
        </w:rPr>
        <w:t>2</w:t>
      </w:r>
      <w:r>
        <w:rPr>
          <w:rFonts w:cstheme="minorHAnsi"/>
          <w:b/>
          <w:bCs/>
          <w:sz w:val="32"/>
          <w:szCs w:val="32"/>
        </w:rPr>
        <w:t>02</w:t>
      </w:r>
      <w:r w:rsidRPr="005920DF">
        <w:rPr>
          <w:rFonts w:cstheme="minorHAnsi"/>
          <w:b/>
          <w:bCs/>
          <w:sz w:val="32"/>
          <w:szCs w:val="32"/>
        </w:rPr>
        <w:t>4</w:t>
      </w:r>
      <w:r w:rsidR="005526A1">
        <w:rPr>
          <w:rFonts w:cstheme="minorHAnsi"/>
          <w:b/>
          <w:bCs/>
          <w:sz w:val="32"/>
          <w:szCs w:val="32"/>
        </w:rPr>
        <w:t>/</w:t>
      </w:r>
      <w:r w:rsidRPr="005920DF">
        <w:rPr>
          <w:rFonts w:cstheme="minorHAnsi"/>
          <w:b/>
          <w:bCs/>
          <w:sz w:val="32"/>
          <w:szCs w:val="32"/>
        </w:rPr>
        <w:t>2</w:t>
      </w:r>
      <w:r>
        <w:rPr>
          <w:rFonts w:cstheme="minorHAnsi"/>
          <w:b/>
          <w:bCs/>
          <w:sz w:val="32"/>
          <w:szCs w:val="32"/>
        </w:rPr>
        <w:t>02</w:t>
      </w:r>
      <w:r w:rsidRPr="005920DF">
        <w:rPr>
          <w:rFonts w:cstheme="minorHAnsi"/>
          <w:b/>
          <w:bCs/>
          <w:sz w:val="32"/>
          <w:szCs w:val="32"/>
        </w:rPr>
        <w:t>5</w:t>
      </w:r>
    </w:p>
    <w:p w14:paraId="717FD9FF" w14:textId="77777777" w:rsidR="00DB0DE3" w:rsidRPr="005920DF" w:rsidRDefault="00DB0DE3" w:rsidP="00DB0DE3">
      <w:pPr>
        <w:jc w:val="center"/>
        <w:rPr>
          <w:rFonts w:cstheme="minorHAnsi"/>
          <w:b/>
        </w:rPr>
      </w:pPr>
    </w:p>
    <w:p w14:paraId="50DB040C" w14:textId="77777777" w:rsidR="00DB0DE3" w:rsidRPr="005920DF" w:rsidRDefault="00DB0DE3" w:rsidP="00DB0DE3">
      <w:pPr>
        <w:jc w:val="center"/>
        <w:rPr>
          <w:rFonts w:cstheme="minorHAnsi"/>
          <w:b/>
        </w:rPr>
      </w:pPr>
    </w:p>
    <w:p w14:paraId="7D37164C" w14:textId="77777777" w:rsidR="00DB0DE3" w:rsidRPr="005920DF" w:rsidRDefault="00DB0DE3" w:rsidP="00DB0DE3">
      <w:pPr>
        <w:jc w:val="center"/>
        <w:rPr>
          <w:rFonts w:cstheme="minorHAnsi"/>
          <w:b/>
        </w:rPr>
      </w:pPr>
    </w:p>
    <w:p w14:paraId="455F6EED" w14:textId="77777777" w:rsidR="00DB0DE3" w:rsidRPr="005920DF" w:rsidRDefault="00DB0DE3" w:rsidP="00DB0DE3">
      <w:pPr>
        <w:jc w:val="center"/>
        <w:rPr>
          <w:rFonts w:cstheme="minorHAnsi"/>
          <w:b/>
        </w:rPr>
      </w:pPr>
    </w:p>
    <w:p w14:paraId="792F43C0" w14:textId="77777777" w:rsidR="00DB0DE3" w:rsidRPr="005920DF" w:rsidRDefault="00DB0DE3" w:rsidP="00DB0DE3">
      <w:pPr>
        <w:jc w:val="center"/>
        <w:rPr>
          <w:rFonts w:cstheme="minorHAnsi"/>
          <w:b/>
        </w:rPr>
      </w:pPr>
    </w:p>
    <w:p w14:paraId="5D401ABE" w14:textId="285E15EB" w:rsidR="005526A1" w:rsidRDefault="005526A1">
      <w:pPr>
        <w:spacing w:line="259" w:lineRule="auto"/>
        <w:rPr>
          <w:rFonts w:cstheme="minorHAnsi"/>
          <w:b/>
        </w:rPr>
      </w:pPr>
    </w:p>
    <w:p w14:paraId="6CFB3B1E" w14:textId="77777777" w:rsidR="005526A1" w:rsidRDefault="005526A1">
      <w:pPr>
        <w:spacing w:line="259" w:lineRule="auto"/>
        <w:rPr>
          <w:rFonts w:cstheme="minorHAnsi"/>
          <w:b/>
        </w:rPr>
      </w:pPr>
    </w:p>
    <w:p w14:paraId="3E444914" w14:textId="77777777" w:rsidR="005526A1" w:rsidRDefault="005526A1" w:rsidP="005526A1">
      <w:pPr>
        <w:rPr>
          <w:rFonts w:cstheme="minorHAnsi"/>
          <w:b/>
          <w:sz w:val="22"/>
          <w:szCs w:val="22"/>
        </w:rPr>
      </w:pPr>
    </w:p>
    <w:p w14:paraId="5BBC3D01" w14:textId="77777777" w:rsidR="00252041" w:rsidRDefault="00252041" w:rsidP="005526A1">
      <w:pPr>
        <w:rPr>
          <w:rFonts w:cstheme="minorHAnsi"/>
          <w:b/>
          <w:sz w:val="22"/>
          <w:szCs w:val="22"/>
        </w:rPr>
      </w:pPr>
    </w:p>
    <w:p w14:paraId="5CB46393" w14:textId="77777777" w:rsidR="005526A1" w:rsidRPr="009B7136" w:rsidRDefault="005526A1" w:rsidP="005526A1">
      <w:pPr>
        <w:rPr>
          <w:rFonts w:cstheme="minorHAnsi"/>
          <w:color w:val="1F497D"/>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060"/>
      </w:tblGrid>
      <w:tr w:rsidR="005526A1" w:rsidRPr="009B7136" w14:paraId="543C08EE" w14:textId="77777777" w:rsidTr="00CF1DBF">
        <w:tc>
          <w:tcPr>
            <w:tcW w:w="4106" w:type="dxa"/>
            <w:tcBorders>
              <w:top w:val="single" w:sz="4" w:space="0" w:color="auto"/>
              <w:left w:val="single" w:sz="4" w:space="0" w:color="auto"/>
              <w:bottom w:val="single" w:sz="4" w:space="0" w:color="auto"/>
              <w:right w:val="single" w:sz="4" w:space="0" w:color="auto"/>
            </w:tcBorders>
            <w:hideMark/>
          </w:tcPr>
          <w:p w14:paraId="0F5CDA0B" w14:textId="77777777" w:rsidR="005526A1" w:rsidRPr="009B7136" w:rsidRDefault="005526A1" w:rsidP="00CF1DBF">
            <w:pPr>
              <w:spacing w:before="240" w:after="240" w:line="256" w:lineRule="auto"/>
              <w:rPr>
                <w:rFonts w:cstheme="minorHAnsi"/>
                <w:sz w:val="22"/>
                <w:szCs w:val="22"/>
              </w:rPr>
            </w:pPr>
            <w:r w:rsidRPr="009B7136">
              <w:rPr>
                <w:rFonts w:cstheme="minorHAnsi"/>
                <w:sz w:val="22"/>
                <w:szCs w:val="22"/>
              </w:rPr>
              <w:t>Policy Area</w:t>
            </w:r>
          </w:p>
        </w:tc>
        <w:tc>
          <w:tcPr>
            <w:tcW w:w="5060" w:type="dxa"/>
            <w:tcBorders>
              <w:top w:val="single" w:sz="4" w:space="0" w:color="auto"/>
              <w:left w:val="single" w:sz="4" w:space="0" w:color="auto"/>
              <w:bottom w:val="single" w:sz="4" w:space="0" w:color="auto"/>
              <w:right w:val="single" w:sz="4" w:space="0" w:color="auto"/>
            </w:tcBorders>
            <w:hideMark/>
          </w:tcPr>
          <w:p w14:paraId="78259117" w14:textId="77777777" w:rsidR="005526A1" w:rsidRPr="009B7136" w:rsidRDefault="005526A1" w:rsidP="00CF1DBF">
            <w:pPr>
              <w:spacing w:before="240" w:after="240" w:line="256" w:lineRule="auto"/>
              <w:rPr>
                <w:rFonts w:cstheme="minorHAnsi"/>
                <w:sz w:val="22"/>
                <w:szCs w:val="22"/>
              </w:rPr>
            </w:pPr>
            <w:r w:rsidRPr="009B7136">
              <w:rPr>
                <w:rFonts w:cstheme="minorHAnsi"/>
                <w:sz w:val="22"/>
                <w:szCs w:val="22"/>
              </w:rPr>
              <w:t>Schools</w:t>
            </w:r>
          </w:p>
        </w:tc>
      </w:tr>
      <w:tr w:rsidR="005526A1" w:rsidRPr="009B7136" w14:paraId="351E5E0D" w14:textId="77777777" w:rsidTr="00CF1DBF">
        <w:tc>
          <w:tcPr>
            <w:tcW w:w="4106" w:type="dxa"/>
            <w:tcBorders>
              <w:top w:val="single" w:sz="4" w:space="0" w:color="auto"/>
              <w:left w:val="single" w:sz="4" w:space="0" w:color="auto"/>
              <w:bottom w:val="single" w:sz="4" w:space="0" w:color="auto"/>
              <w:right w:val="single" w:sz="4" w:space="0" w:color="auto"/>
            </w:tcBorders>
            <w:hideMark/>
          </w:tcPr>
          <w:p w14:paraId="1E2F69C1" w14:textId="77777777" w:rsidR="005526A1" w:rsidRPr="009B7136" w:rsidRDefault="005526A1" w:rsidP="00CF1DBF">
            <w:pPr>
              <w:spacing w:before="240" w:after="240" w:line="256" w:lineRule="auto"/>
              <w:rPr>
                <w:rFonts w:cstheme="minorHAnsi"/>
                <w:sz w:val="22"/>
                <w:szCs w:val="22"/>
              </w:rPr>
            </w:pPr>
            <w:r w:rsidRPr="009B7136">
              <w:rPr>
                <w:rFonts w:cstheme="minorHAnsi"/>
                <w:sz w:val="22"/>
                <w:szCs w:val="22"/>
              </w:rPr>
              <w:t>Document Reference number</w:t>
            </w:r>
          </w:p>
        </w:tc>
        <w:tc>
          <w:tcPr>
            <w:tcW w:w="5060" w:type="dxa"/>
            <w:tcBorders>
              <w:top w:val="single" w:sz="4" w:space="0" w:color="auto"/>
              <w:left w:val="single" w:sz="4" w:space="0" w:color="auto"/>
              <w:bottom w:val="single" w:sz="4" w:space="0" w:color="auto"/>
              <w:right w:val="single" w:sz="4" w:space="0" w:color="auto"/>
            </w:tcBorders>
            <w:hideMark/>
          </w:tcPr>
          <w:p w14:paraId="1BF8DC0B" w14:textId="03888242" w:rsidR="005526A1" w:rsidRPr="009B7136" w:rsidRDefault="005526A1" w:rsidP="00CF1DBF">
            <w:pPr>
              <w:spacing w:before="240" w:after="240" w:line="256" w:lineRule="auto"/>
              <w:rPr>
                <w:rFonts w:cstheme="minorHAnsi"/>
                <w:color w:val="FF0000"/>
                <w:sz w:val="22"/>
                <w:szCs w:val="22"/>
              </w:rPr>
            </w:pPr>
            <w:r w:rsidRPr="00CF473F">
              <w:rPr>
                <w:rFonts w:cstheme="minorHAnsi"/>
                <w:sz w:val="22"/>
                <w:szCs w:val="22"/>
              </w:rPr>
              <w:t>CDI/COB/005</w:t>
            </w:r>
            <w:r w:rsidRPr="00910E34">
              <w:rPr>
                <w:rFonts w:cstheme="minorHAnsi"/>
                <w:sz w:val="22"/>
                <w:szCs w:val="22"/>
              </w:rPr>
              <w:t>/</w:t>
            </w:r>
            <w:r>
              <w:rPr>
                <w:rFonts w:cstheme="minorHAnsi"/>
                <w:sz w:val="22"/>
                <w:szCs w:val="22"/>
              </w:rPr>
              <w:t>1</w:t>
            </w:r>
          </w:p>
        </w:tc>
      </w:tr>
      <w:tr w:rsidR="005526A1" w:rsidRPr="009B7136" w14:paraId="2E8CE179" w14:textId="77777777" w:rsidTr="00CF1DBF">
        <w:tc>
          <w:tcPr>
            <w:tcW w:w="4106" w:type="dxa"/>
            <w:tcBorders>
              <w:top w:val="single" w:sz="4" w:space="0" w:color="auto"/>
              <w:left w:val="single" w:sz="4" w:space="0" w:color="auto"/>
              <w:bottom w:val="single" w:sz="4" w:space="0" w:color="auto"/>
              <w:right w:val="single" w:sz="4" w:space="0" w:color="auto"/>
            </w:tcBorders>
            <w:hideMark/>
          </w:tcPr>
          <w:p w14:paraId="690ADA35" w14:textId="77777777" w:rsidR="005526A1" w:rsidRPr="009B7136" w:rsidRDefault="005526A1" w:rsidP="00CF1DBF">
            <w:pPr>
              <w:spacing w:before="240" w:after="240" w:line="256" w:lineRule="auto"/>
              <w:rPr>
                <w:rFonts w:cstheme="minorHAnsi"/>
                <w:sz w:val="22"/>
                <w:szCs w:val="22"/>
              </w:rPr>
            </w:pPr>
            <w:r w:rsidRPr="009B7136">
              <w:rPr>
                <w:rFonts w:cstheme="minorHAnsi"/>
                <w:sz w:val="22"/>
                <w:szCs w:val="22"/>
              </w:rPr>
              <w:t>Version</w:t>
            </w:r>
          </w:p>
        </w:tc>
        <w:tc>
          <w:tcPr>
            <w:tcW w:w="5060" w:type="dxa"/>
            <w:tcBorders>
              <w:top w:val="single" w:sz="4" w:space="0" w:color="auto"/>
              <w:left w:val="single" w:sz="4" w:space="0" w:color="auto"/>
              <w:bottom w:val="single" w:sz="4" w:space="0" w:color="auto"/>
              <w:right w:val="single" w:sz="4" w:space="0" w:color="auto"/>
            </w:tcBorders>
            <w:hideMark/>
          </w:tcPr>
          <w:p w14:paraId="60621A03" w14:textId="77777777" w:rsidR="005526A1" w:rsidRPr="009B7136" w:rsidRDefault="005526A1" w:rsidP="00CF1DBF">
            <w:pPr>
              <w:spacing w:before="240" w:after="240" w:line="256" w:lineRule="auto"/>
              <w:rPr>
                <w:rFonts w:cstheme="minorHAnsi"/>
                <w:sz w:val="22"/>
                <w:szCs w:val="22"/>
              </w:rPr>
            </w:pPr>
            <w:r>
              <w:rPr>
                <w:rFonts w:cstheme="minorHAnsi"/>
                <w:sz w:val="22"/>
                <w:szCs w:val="22"/>
              </w:rPr>
              <w:t>3</w:t>
            </w:r>
          </w:p>
        </w:tc>
      </w:tr>
      <w:tr w:rsidR="005526A1" w:rsidRPr="009B7136" w14:paraId="567785ED" w14:textId="77777777" w:rsidTr="00CF1DBF">
        <w:tc>
          <w:tcPr>
            <w:tcW w:w="4106" w:type="dxa"/>
            <w:tcBorders>
              <w:top w:val="single" w:sz="4" w:space="0" w:color="auto"/>
              <w:left w:val="single" w:sz="4" w:space="0" w:color="auto"/>
              <w:bottom w:val="single" w:sz="4" w:space="0" w:color="auto"/>
              <w:right w:val="single" w:sz="4" w:space="0" w:color="auto"/>
            </w:tcBorders>
            <w:hideMark/>
          </w:tcPr>
          <w:p w14:paraId="6DB2A683" w14:textId="77777777" w:rsidR="005526A1" w:rsidRPr="009B7136" w:rsidRDefault="005526A1" w:rsidP="00CF1DBF">
            <w:pPr>
              <w:spacing w:before="240" w:after="240" w:line="256" w:lineRule="auto"/>
              <w:rPr>
                <w:rFonts w:cstheme="minorHAnsi"/>
                <w:sz w:val="22"/>
                <w:szCs w:val="22"/>
              </w:rPr>
            </w:pPr>
            <w:r w:rsidRPr="009B7136">
              <w:rPr>
                <w:rFonts w:cstheme="minorHAnsi"/>
                <w:sz w:val="22"/>
                <w:szCs w:val="22"/>
              </w:rPr>
              <w:t>Document Drafted by</w:t>
            </w:r>
          </w:p>
        </w:tc>
        <w:tc>
          <w:tcPr>
            <w:tcW w:w="5060" w:type="dxa"/>
            <w:tcBorders>
              <w:top w:val="single" w:sz="4" w:space="0" w:color="auto"/>
              <w:left w:val="single" w:sz="4" w:space="0" w:color="auto"/>
              <w:bottom w:val="single" w:sz="4" w:space="0" w:color="auto"/>
              <w:right w:val="single" w:sz="4" w:space="0" w:color="auto"/>
            </w:tcBorders>
          </w:tcPr>
          <w:p w14:paraId="79AADB55" w14:textId="77777777" w:rsidR="005526A1" w:rsidRPr="009B7136" w:rsidRDefault="005526A1" w:rsidP="00CF1DBF">
            <w:pPr>
              <w:spacing w:line="256" w:lineRule="auto"/>
              <w:rPr>
                <w:rFonts w:cstheme="minorHAnsi"/>
                <w:b/>
                <w:sz w:val="22"/>
                <w:szCs w:val="22"/>
              </w:rPr>
            </w:pPr>
          </w:p>
          <w:p w14:paraId="2AAD53E0" w14:textId="77777777" w:rsidR="005526A1" w:rsidRPr="00773DEE" w:rsidRDefault="005526A1" w:rsidP="00CF1DBF">
            <w:pPr>
              <w:spacing w:line="256" w:lineRule="auto"/>
              <w:rPr>
                <w:rFonts w:cstheme="minorHAnsi"/>
                <w:bCs/>
                <w:sz w:val="22"/>
                <w:szCs w:val="22"/>
              </w:rPr>
            </w:pPr>
            <w:r w:rsidRPr="00773DEE">
              <w:rPr>
                <w:rFonts w:cstheme="minorHAnsi"/>
                <w:bCs/>
                <w:sz w:val="22"/>
                <w:szCs w:val="22"/>
              </w:rPr>
              <w:t>Coláiste Dún Iascaigh</w:t>
            </w:r>
          </w:p>
        </w:tc>
      </w:tr>
      <w:tr w:rsidR="005526A1" w:rsidRPr="009B7136" w14:paraId="1A99C76C" w14:textId="77777777" w:rsidTr="00CF1DBF">
        <w:tc>
          <w:tcPr>
            <w:tcW w:w="4106" w:type="dxa"/>
            <w:tcBorders>
              <w:top w:val="single" w:sz="4" w:space="0" w:color="auto"/>
              <w:left w:val="single" w:sz="4" w:space="0" w:color="auto"/>
              <w:bottom w:val="single" w:sz="4" w:space="0" w:color="auto"/>
              <w:right w:val="single" w:sz="4" w:space="0" w:color="auto"/>
            </w:tcBorders>
            <w:hideMark/>
          </w:tcPr>
          <w:p w14:paraId="4259AEDD" w14:textId="77777777" w:rsidR="005526A1" w:rsidRDefault="005526A1" w:rsidP="00CF1DBF">
            <w:pPr>
              <w:spacing w:before="240" w:after="240" w:line="256" w:lineRule="auto"/>
              <w:rPr>
                <w:rFonts w:cstheme="minorHAnsi"/>
                <w:sz w:val="22"/>
                <w:szCs w:val="22"/>
              </w:rPr>
            </w:pPr>
            <w:r w:rsidRPr="009B7136">
              <w:rPr>
                <w:rFonts w:cstheme="minorHAnsi"/>
                <w:sz w:val="22"/>
                <w:szCs w:val="22"/>
              </w:rPr>
              <w:t>Date previous version</w:t>
            </w:r>
            <w:r>
              <w:rPr>
                <w:rFonts w:cstheme="minorHAnsi"/>
                <w:sz w:val="22"/>
                <w:szCs w:val="22"/>
              </w:rPr>
              <w:t>:</w:t>
            </w:r>
            <w:r w:rsidRPr="009B7136">
              <w:rPr>
                <w:rFonts w:cstheme="minorHAnsi"/>
                <w:sz w:val="22"/>
                <w:szCs w:val="22"/>
              </w:rPr>
              <w:t xml:space="preserve"> </w:t>
            </w:r>
          </w:p>
          <w:p w14:paraId="05961EFE" w14:textId="79623C5D" w:rsidR="005526A1" w:rsidRDefault="005526A1" w:rsidP="00CF1DBF">
            <w:pPr>
              <w:spacing w:before="240" w:after="240" w:line="256" w:lineRule="auto"/>
              <w:rPr>
                <w:rFonts w:cstheme="minorHAnsi"/>
                <w:sz w:val="22"/>
                <w:szCs w:val="22"/>
              </w:rPr>
            </w:pPr>
            <w:r>
              <w:rPr>
                <w:rFonts w:cstheme="minorHAnsi"/>
                <w:sz w:val="22"/>
                <w:szCs w:val="22"/>
              </w:rPr>
              <w:t>A</w:t>
            </w:r>
            <w:r w:rsidRPr="009B7136">
              <w:rPr>
                <w:rFonts w:cstheme="minorHAnsi"/>
                <w:sz w:val="22"/>
                <w:szCs w:val="22"/>
              </w:rPr>
              <w:t xml:space="preserve">dopted by </w:t>
            </w:r>
            <w:r>
              <w:rPr>
                <w:rFonts w:cstheme="minorHAnsi"/>
                <w:sz w:val="22"/>
                <w:szCs w:val="22"/>
              </w:rPr>
              <w:t>SLT</w:t>
            </w:r>
          </w:p>
          <w:p w14:paraId="6B2FAD6B" w14:textId="77777777" w:rsidR="005526A1" w:rsidRPr="009B7136" w:rsidRDefault="005526A1" w:rsidP="00CF1DBF">
            <w:pPr>
              <w:spacing w:before="240" w:after="240" w:line="256" w:lineRule="auto"/>
              <w:rPr>
                <w:rFonts w:cstheme="minorHAnsi"/>
                <w:sz w:val="22"/>
                <w:szCs w:val="22"/>
              </w:rPr>
            </w:pPr>
            <w:r>
              <w:rPr>
                <w:rFonts w:cstheme="minorHAnsi"/>
                <w:sz w:val="22"/>
                <w:szCs w:val="22"/>
              </w:rPr>
              <w:t>Noted by TETB Committee</w:t>
            </w:r>
          </w:p>
        </w:tc>
        <w:tc>
          <w:tcPr>
            <w:tcW w:w="5060" w:type="dxa"/>
            <w:tcBorders>
              <w:top w:val="single" w:sz="4" w:space="0" w:color="auto"/>
              <w:left w:val="single" w:sz="4" w:space="0" w:color="auto"/>
              <w:bottom w:val="single" w:sz="4" w:space="0" w:color="auto"/>
              <w:right w:val="single" w:sz="4" w:space="0" w:color="auto"/>
            </w:tcBorders>
            <w:hideMark/>
          </w:tcPr>
          <w:p w14:paraId="1F1CD616" w14:textId="77777777" w:rsidR="005526A1" w:rsidRDefault="005526A1" w:rsidP="00CF1DBF">
            <w:pPr>
              <w:spacing w:before="240" w:after="240" w:line="256" w:lineRule="auto"/>
              <w:rPr>
                <w:rFonts w:cstheme="minorHAnsi"/>
                <w:sz w:val="22"/>
                <w:szCs w:val="22"/>
              </w:rPr>
            </w:pPr>
          </w:p>
          <w:p w14:paraId="304DD958" w14:textId="0515FD4C" w:rsidR="005526A1" w:rsidRDefault="005526A1" w:rsidP="00CF1DBF">
            <w:pPr>
              <w:spacing w:before="240" w:after="240" w:line="256" w:lineRule="auto"/>
              <w:rPr>
                <w:rFonts w:cstheme="minorHAnsi"/>
                <w:sz w:val="22"/>
                <w:szCs w:val="22"/>
              </w:rPr>
            </w:pPr>
            <w:r>
              <w:rPr>
                <w:rFonts w:cstheme="minorHAnsi"/>
                <w:sz w:val="22"/>
                <w:szCs w:val="22"/>
              </w:rPr>
              <w:t>10 October 2023</w:t>
            </w:r>
          </w:p>
          <w:p w14:paraId="3597C628" w14:textId="174A540E" w:rsidR="005526A1" w:rsidRPr="009B7136" w:rsidRDefault="005526A1" w:rsidP="00CF1DBF">
            <w:pPr>
              <w:spacing w:before="240" w:after="240" w:line="256" w:lineRule="auto"/>
              <w:rPr>
                <w:rFonts w:cstheme="minorHAnsi"/>
                <w:sz w:val="22"/>
                <w:szCs w:val="22"/>
              </w:rPr>
            </w:pPr>
            <w:r>
              <w:rPr>
                <w:rFonts w:cstheme="minorHAnsi"/>
                <w:sz w:val="22"/>
                <w:szCs w:val="22"/>
              </w:rPr>
              <w:t>17 October 2023</w:t>
            </w:r>
          </w:p>
        </w:tc>
      </w:tr>
      <w:tr w:rsidR="005526A1" w:rsidRPr="009B7136" w14:paraId="76DB426B" w14:textId="77777777" w:rsidTr="00CF1DBF">
        <w:tc>
          <w:tcPr>
            <w:tcW w:w="4106" w:type="dxa"/>
            <w:tcBorders>
              <w:top w:val="single" w:sz="4" w:space="0" w:color="auto"/>
              <w:left w:val="single" w:sz="4" w:space="0" w:color="auto"/>
              <w:bottom w:val="single" w:sz="4" w:space="0" w:color="auto"/>
              <w:right w:val="single" w:sz="4" w:space="0" w:color="auto"/>
            </w:tcBorders>
            <w:hideMark/>
          </w:tcPr>
          <w:p w14:paraId="18843A60" w14:textId="77777777" w:rsidR="005526A1" w:rsidRPr="0008752E" w:rsidRDefault="005526A1" w:rsidP="00B96F6C">
            <w:pPr>
              <w:spacing w:before="240" w:after="240" w:line="257" w:lineRule="auto"/>
              <w:rPr>
                <w:rFonts w:cstheme="minorHAnsi"/>
                <w:sz w:val="22"/>
                <w:szCs w:val="22"/>
              </w:rPr>
            </w:pPr>
            <w:r>
              <w:rPr>
                <w:rFonts w:cstheme="minorHAnsi"/>
                <w:sz w:val="22"/>
                <w:szCs w:val="22"/>
              </w:rPr>
              <w:t xml:space="preserve">Date </w:t>
            </w:r>
            <w:r w:rsidRPr="009B7136">
              <w:rPr>
                <w:rFonts w:cstheme="minorHAnsi"/>
                <w:sz w:val="22"/>
                <w:szCs w:val="22"/>
              </w:rPr>
              <w:t>Reviewed</w:t>
            </w:r>
            <w:r>
              <w:rPr>
                <w:rFonts w:cstheme="minorHAnsi"/>
                <w:sz w:val="22"/>
                <w:szCs w:val="22"/>
              </w:rPr>
              <w:t>/Amended by School</w:t>
            </w:r>
          </w:p>
        </w:tc>
        <w:tc>
          <w:tcPr>
            <w:tcW w:w="5060" w:type="dxa"/>
            <w:tcBorders>
              <w:top w:val="single" w:sz="4" w:space="0" w:color="auto"/>
              <w:left w:val="single" w:sz="4" w:space="0" w:color="auto"/>
              <w:bottom w:val="single" w:sz="4" w:space="0" w:color="auto"/>
              <w:right w:val="single" w:sz="4" w:space="0" w:color="auto"/>
            </w:tcBorders>
          </w:tcPr>
          <w:p w14:paraId="20A1B64C" w14:textId="3D591E38" w:rsidR="005526A1" w:rsidRPr="0008752E" w:rsidRDefault="00B96F6C" w:rsidP="00B96F6C">
            <w:pPr>
              <w:widowControl w:val="0"/>
              <w:spacing w:before="240" w:after="240" w:line="257" w:lineRule="auto"/>
              <w:ind w:right="1426"/>
              <w:rPr>
                <w:rFonts w:cstheme="minorHAnsi"/>
                <w:sz w:val="22"/>
                <w:szCs w:val="22"/>
              </w:rPr>
            </w:pPr>
            <w:r>
              <w:rPr>
                <w:rFonts w:cstheme="minorHAnsi"/>
                <w:sz w:val="22"/>
                <w:szCs w:val="22"/>
              </w:rPr>
              <w:t>June 2024</w:t>
            </w:r>
          </w:p>
        </w:tc>
      </w:tr>
      <w:tr w:rsidR="005526A1" w:rsidRPr="009B7136" w14:paraId="6356C7CB" w14:textId="77777777" w:rsidTr="00CF1DBF">
        <w:tc>
          <w:tcPr>
            <w:tcW w:w="4106" w:type="dxa"/>
            <w:tcBorders>
              <w:top w:val="single" w:sz="4" w:space="0" w:color="auto"/>
              <w:left w:val="single" w:sz="4" w:space="0" w:color="auto"/>
              <w:bottom w:val="single" w:sz="4" w:space="0" w:color="auto"/>
              <w:right w:val="single" w:sz="4" w:space="0" w:color="auto"/>
            </w:tcBorders>
          </w:tcPr>
          <w:p w14:paraId="549007A5" w14:textId="6007D02F" w:rsidR="005526A1" w:rsidRPr="009B7136" w:rsidRDefault="005526A1" w:rsidP="005526A1">
            <w:pPr>
              <w:spacing w:before="240" w:after="240" w:line="257" w:lineRule="auto"/>
              <w:rPr>
                <w:rFonts w:cstheme="minorHAnsi"/>
                <w:sz w:val="22"/>
                <w:szCs w:val="22"/>
              </w:rPr>
            </w:pPr>
            <w:r>
              <w:rPr>
                <w:rFonts w:cstheme="minorHAnsi"/>
                <w:sz w:val="22"/>
                <w:szCs w:val="22"/>
              </w:rPr>
              <w:t>Date Reviewed/Ratified by BOM</w:t>
            </w:r>
          </w:p>
        </w:tc>
        <w:tc>
          <w:tcPr>
            <w:tcW w:w="5060" w:type="dxa"/>
            <w:tcBorders>
              <w:top w:val="single" w:sz="4" w:space="0" w:color="auto"/>
              <w:left w:val="single" w:sz="4" w:space="0" w:color="auto"/>
              <w:bottom w:val="single" w:sz="4" w:space="0" w:color="auto"/>
              <w:right w:val="single" w:sz="4" w:space="0" w:color="auto"/>
            </w:tcBorders>
          </w:tcPr>
          <w:p w14:paraId="353C3F57" w14:textId="2E00704A" w:rsidR="005526A1" w:rsidRPr="00B96F6C" w:rsidRDefault="005526A1" w:rsidP="005526A1">
            <w:pPr>
              <w:spacing w:before="240" w:after="240" w:line="257" w:lineRule="auto"/>
              <w:rPr>
                <w:rFonts w:cstheme="minorHAnsi"/>
                <w:color w:val="FF0000"/>
                <w:sz w:val="22"/>
                <w:szCs w:val="22"/>
              </w:rPr>
            </w:pPr>
            <w:r w:rsidRPr="00B96F6C">
              <w:rPr>
                <w:rFonts w:cstheme="minorHAnsi"/>
                <w:color w:val="FF0000"/>
                <w:sz w:val="22"/>
                <w:szCs w:val="22"/>
              </w:rPr>
              <w:t>&lt;date to be inserted&gt;</w:t>
            </w:r>
          </w:p>
        </w:tc>
      </w:tr>
      <w:tr w:rsidR="005526A1" w:rsidRPr="009B7136" w14:paraId="353BCF7A" w14:textId="77777777" w:rsidTr="00CF1DBF">
        <w:tc>
          <w:tcPr>
            <w:tcW w:w="4106" w:type="dxa"/>
            <w:tcBorders>
              <w:top w:val="single" w:sz="4" w:space="0" w:color="auto"/>
              <w:left w:val="single" w:sz="4" w:space="0" w:color="auto"/>
              <w:bottom w:val="single" w:sz="4" w:space="0" w:color="auto"/>
              <w:right w:val="single" w:sz="4" w:space="0" w:color="auto"/>
            </w:tcBorders>
            <w:hideMark/>
          </w:tcPr>
          <w:p w14:paraId="133B92C3" w14:textId="77777777" w:rsidR="005526A1" w:rsidRPr="009B7136" w:rsidRDefault="005526A1" w:rsidP="00CF1DBF">
            <w:pPr>
              <w:spacing w:before="240" w:after="240" w:line="256" w:lineRule="auto"/>
              <w:rPr>
                <w:rFonts w:cstheme="minorHAnsi"/>
                <w:sz w:val="22"/>
                <w:szCs w:val="22"/>
              </w:rPr>
            </w:pPr>
            <w:r w:rsidRPr="009B7136">
              <w:rPr>
                <w:rFonts w:cstheme="minorHAnsi"/>
                <w:sz w:val="22"/>
                <w:szCs w:val="22"/>
              </w:rPr>
              <w:t xml:space="preserve">Date </w:t>
            </w:r>
            <w:r>
              <w:rPr>
                <w:rFonts w:cstheme="minorHAnsi"/>
                <w:sz w:val="22"/>
                <w:szCs w:val="22"/>
              </w:rPr>
              <w:t xml:space="preserve">noted / to be noted by </w:t>
            </w:r>
            <w:r w:rsidRPr="009B7136">
              <w:rPr>
                <w:rFonts w:cstheme="minorHAnsi"/>
                <w:sz w:val="22"/>
                <w:szCs w:val="22"/>
              </w:rPr>
              <w:t>TETB</w:t>
            </w:r>
          </w:p>
        </w:tc>
        <w:tc>
          <w:tcPr>
            <w:tcW w:w="5060" w:type="dxa"/>
            <w:tcBorders>
              <w:top w:val="single" w:sz="4" w:space="0" w:color="auto"/>
              <w:left w:val="single" w:sz="4" w:space="0" w:color="auto"/>
              <w:bottom w:val="single" w:sz="4" w:space="0" w:color="auto"/>
              <w:right w:val="single" w:sz="4" w:space="0" w:color="auto"/>
            </w:tcBorders>
            <w:hideMark/>
          </w:tcPr>
          <w:p w14:paraId="6F79F869" w14:textId="1EA5640D" w:rsidR="005526A1" w:rsidRPr="00B96F6C" w:rsidRDefault="005526A1" w:rsidP="00CF1DBF">
            <w:pPr>
              <w:spacing w:before="240" w:after="240" w:line="256" w:lineRule="auto"/>
              <w:rPr>
                <w:rFonts w:cstheme="minorHAnsi"/>
                <w:color w:val="FF0000"/>
                <w:sz w:val="22"/>
                <w:szCs w:val="22"/>
              </w:rPr>
            </w:pPr>
            <w:r w:rsidRPr="00B96F6C">
              <w:rPr>
                <w:rFonts w:cstheme="minorHAnsi"/>
                <w:color w:val="FF0000"/>
                <w:sz w:val="22"/>
                <w:szCs w:val="22"/>
              </w:rPr>
              <w:t>&lt;date to be inserted&gt;</w:t>
            </w:r>
          </w:p>
        </w:tc>
      </w:tr>
      <w:tr w:rsidR="005526A1" w:rsidRPr="009B7136" w14:paraId="55C55FF0" w14:textId="77777777" w:rsidTr="00CF1DBF">
        <w:tc>
          <w:tcPr>
            <w:tcW w:w="4106" w:type="dxa"/>
            <w:tcBorders>
              <w:top w:val="single" w:sz="4" w:space="0" w:color="auto"/>
              <w:left w:val="single" w:sz="4" w:space="0" w:color="auto"/>
              <w:bottom w:val="single" w:sz="4" w:space="0" w:color="auto"/>
              <w:right w:val="single" w:sz="4" w:space="0" w:color="auto"/>
            </w:tcBorders>
          </w:tcPr>
          <w:p w14:paraId="5293548F" w14:textId="77777777" w:rsidR="005526A1" w:rsidRPr="009B7136" w:rsidRDefault="005526A1" w:rsidP="005526A1">
            <w:pPr>
              <w:spacing w:before="240" w:after="240" w:line="257" w:lineRule="auto"/>
              <w:rPr>
                <w:rFonts w:cstheme="minorHAnsi"/>
                <w:sz w:val="22"/>
                <w:szCs w:val="22"/>
              </w:rPr>
            </w:pPr>
            <w:r>
              <w:rPr>
                <w:rFonts w:cstheme="minorHAnsi"/>
                <w:sz w:val="22"/>
                <w:szCs w:val="22"/>
              </w:rPr>
              <w:t>Policy Review Date</w:t>
            </w:r>
          </w:p>
        </w:tc>
        <w:tc>
          <w:tcPr>
            <w:tcW w:w="5060" w:type="dxa"/>
            <w:tcBorders>
              <w:top w:val="single" w:sz="4" w:space="0" w:color="auto"/>
              <w:left w:val="single" w:sz="4" w:space="0" w:color="auto"/>
              <w:bottom w:val="single" w:sz="4" w:space="0" w:color="auto"/>
              <w:right w:val="single" w:sz="4" w:space="0" w:color="auto"/>
            </w:tcBorders>
          </w:tcPr>
          <w:p w14:paraId="791FD899" w14:textId="77777777" w:rsidR="005526A1" w:rsidRPr="00CF473F" w:rsidRDefault="005526A1" w:rsidP="00CF1DBF">
            <w:pPr>
              <w:spacing w:before="240" w:after="240" w:line="256" w:lineRule="auto"/>
              <w:rPr>
                <w:rFonts w:cstheme="minorHAnsi"/>
                <w:sz w:val="22"/>
                <w:szCs w:val="22"/>
              </w:rPr>
            </w:pPr>
            <w:r>
              <w:rPr>
                <w:rFonts w:cstheme="minorHAnsi"/>
                <w:sz w:val="22"/>
                <w:szCs w:val="22"/>
              </w:rPr>
              <w:t>Annually</w:t>
            </w:r>
          </w:p>
        </w:tc>
      </w:tr>
      <w:tr w:rsidR="005526A1" w:rsidRPr="009B7136" w14:paraId="6AF140E7" w14:textId="77777777" w:rsidTr="00CF1DBF">
        <w:tc>
          <w:tcPr>
            <w:tcW w:w="4106" w:type="dxa"/>
            <w:tcBorders>
              <w:top w:val="single" w:sz="4" w:space="0" w:color="auto"/>
              <w:left w:val="single" w:sz="4" w:space="0" w:color="auto"/>
              <w:bottom w:val="single" w:sz="4" w:space="0" w:color="auto"/>
              <w:right w:val="single" w:sz="4" w:space="0" w:color="auto"/>
            </w:tcBorders>
          </w:tcPr>
          <w:p w14:paraId="0FFE6BDB" w14:textId="77777777" w:rsidR="005526A1" w:rsidRPr="009B7136" w:rsidRDefault="005526A1" w:rsidP="00CF1DBF">
            <w:pPr>
              <w:spacing w:before="240" w:after="240" w:line="256" w:lineRule="auto"/>
              <w:rPr>
                <w:rFonts w:cstheme="minorHAnsi"/>
                <w:sz w:val="22"/>
                <w:szCs w:val="22"/>
              </w:rPr>
            </w:pPr>
            <w:r w:rsidRPr="009B7136">
              <w:rPr>
                <w:rFonts w:cstheme="minorHAnsi"/>
                <w:sz w:val="22"/>
                <w:szCs w:val="22"/>
              </w:rPr>
              <w:t>Date of Withdrawal of Obsolete Document</w:t>
            </w:r>
          </w:p>
        </w:tc>
        <w:tc>
          <w:tcPr>
            <w:tcW w:w="5060" w:type="dxa"/>
            <w:tcBorders>
              <w:top w:val="single" w:sz="4" w:space="0" w:color="auto"/>
              <w:left w:val="single" w:sz="4" w:space="0" w:color="auto"/>
              <w:bottom w:val="single" w:sz="4" w:space="0" w:color="auto"/>
              <w:right w:val="single" w:sz="4" w:space="0" w:color="auto"/>
            </w:tcBorders>
          </w:tcPr>
          <w:p w14:paraId="2E7C7917" w14:textId="12CAC655" w:rsidR="005526A1" w:rsidRPr="00B96F6C" w:rsidRDefault="005526A1" w:rsidP="00CF1DBF">
            <w:pPr>
              <w:spacing w:before="240" w:after="240" w:line="256" w:lineRule="auto"/>
              <w:rPr>
                <w:rFonts w:cstheme="minorHAnsi"/>
                <w:color w:val="FF0000"/>
                <w:sz w:val="22"/>
                <w:szCs w:val="22"/>
              </w:rPr>
            </w:pPr>
            <w:r w:rsidRPr="00B96F6C">
              <w:rPr>
                <w:rFonts w:cstheme="minorHAnsi"/>
                <w:color w:val="FF0000"/>
                <w:sz w:val="22"/>
                <w:szCs w:val="22"/>
              </w:rPr>
              <w:t>&lt;date to be inserted&gt;</w:t>
            </w:r>
          </w:p>
          <w:p w14:paraId="783E3A99" w14:textId="57193581" w:rsidR="005526A1" w:rsidRPr="00CF473F" w:rsidRDefault="005526A1" w:rsidP="00CF1DBF">
            <w:pPr>
              <w:spacing w:before="240" w:after="240" w:line="256" w:lineRule="auto"/>
              <w:rPr>
                <w:rFonts w:cstheme="minorHAnsi"/>
                <w:sz w:val="22"/>
                <w:szCs w:val="22"/>
              </w:rPr>
            </w:pPr>
            <w:r w:rsidRPr="00CF473F">
              <w:rPr>
                <w:rFonts w:cstheme="minorHAnsi"/>
                <w:sz w:val="22"/>
                <w:szCs w:val="22"/>
              </w:rPr>
              <w:t>Document Ref. No. CDI/COB/005/</w:t>
            </w:r>
            <w:r>
              <w:rPr>
                <w:rFonts w:cstheme="minorHAnsi"/>
                <w:sz w:val="22"/>
                <w:szCs w:val="22"/>
              </w:rPr>
              <w:t>0</w:t>
            </w:r>
          </w:p>
          <w:p w14:paraId="065AF838" w14:textId="479AD26C" w:rsidR="005526A1" w:rsidRPr="00CF473F" w:rsidRDefault="005526A1" w:rsidP="00CF1DBF">
            <w:pPr>
              <w:spacing w:before="240" w:after="240" w:line="256" w:lineRule="auto"/>
              <w:rPr>
                <w:rFonts w:cstheme="minorHAnsi"/>
                <w:sz w:val="22"/>
                <w:szCs w:val="22"/>
              </w:rPr>
            </w:pPr>
            <w:r w:rsidRPr="00CF473F">
              <w:rPr>
                <w:rFonts w:cstheme="minorHAnsi"/>
                <w:sz w:val="22"/>
                <w:szCs w:val="22"/>
              </w:rPr>
              <w:t xml:space="preserve">Version No. </w:t>
            </w:r>
            <w:r>
              <w:rPr>
                <w:rFonts w:cstheme="minorHAnsi"/>
                <w:sz w:val="22"/>
                <w:szCs w:val="22"/>
              </w:rPr>
              <w:t>3</w:t>
            </w:r>
          </w:p>
        </w:tc>
      </w:tr>
    </w:tbl>
    <w:p w14:paraId="4453BF7A" w14:textId="77777777" w:rsidR="005526A1" w:rsidRPr="009B7136" w:rsidRDefault="005526A1" w:rsidP="005526A1">
      <w:pPr>
        <w:rPr>
          <w:rFonts w:cstheme="minorHAnsi"/>
          <w:sz w:val="22"/>
          <w:szCs w:val="22"/>
        </w:rPr>
      </w:pPr>
    </w:p>
    <w:p w14:paraId="5BE571FA" w14:textId="77777777" w:rsidR="005526A1" w:rsidRDefault="005526A1" w:rsidP="005526A1">
      <w:pPr>
        <w:jc w:val="center"/>
        <w:rPr>
          <w:rFonts w:cstheme="minorHAnsi"/>
          <w:b/>
        </w:rPr>
      </w:pPr>
    </w:p>
    <w:p w14:paraId="3F19A672" w14:textId="77777777" w:rsidR="00252041" w:rsidRDefault="00252041" w:rsidP="005526A1">
      <w:pPr>
        <w:jc w:val="center"/>
        <w:rPr>
          <w:rFonts w:cstheme="minorHAnsi"/>
          <w:b/>
        </w:rPr>
      </w:pPr>
    </w:p>
    <w:p w14:paraId="6300DAC3" w14:textId="77777777" w:rsidR="00252041" w:rsidRPr="00A915C6" w:rsidRDefault="00252041" w:rsidP="005526A1">
      <w:pPr>
        <w:jc w:val="center"/>
        <w:rPr>
          <w:rFonts w:cstheme="minorHAnsi"/>
          <w:b/>
        </w:rPr>
      </w:pPr>
    </w:p>
    <w:p w14:paraId="1A836848" w14:textId="77777777" w:rsidR="005526A1" w:rsidRDefault="005526A1">
      <w:pPr>
        <w:spacing w:line="259" w:lineRule="auto"/>
        <w:rPr>
          <w:rFonts w:cstheme="minorHAnsi"/>
          <w:b/>
        </w:rPr>
      </w:pPr>
    </w:p>
    <w:p w14:paraId="06982314" w14:textId="77777777" w:rsidR="00C50B6B" w:rsidRDefault="00C50B6B" w:rsidP="00DB0DE3">
      <w:pPr>
        <w:rPr>
          <w:rFonts w:eastAsia="Times" w:cstheme="minorHAnsi"/>
          <w:b/>
          <w:bCs/>
        </w:rPr>
      </w:pPr>
    </w:p>
    <w:p w14:paraId="19B4AA80" w14:textId="454BC382" w:rsidR="00DB0DE3" w:rsidRPr="00BA1169" w:rsidRDefault="00DB0DE3" w:rsidP="00FF74D7">
      <w:pPr>
        <w:spacing w:line="240" w:lineRule="auto"/>
        <w:rPr>
          <w:rFonts w:eastAsia="Times" w:cstheme="minorHAnsi"/>
          <w:b/>
          <w:bCs/>
          <w:sz w:val="28"/>
          <w:szCs w:val="28"/>
        </w:rPr>
      </w:pPr>
      <w:r w:rsidRPr="00BA1169">
        <w:rPr>
          <w:rFonts w:eastAsia="Times" w:cstheme="minorHAnsi"/>
          <w:b/>
          <w:bCs/>
          <w:sz w:val="28"/>
          <w:szCs w:val="28"/>
        </w:rPr>
        <w:lastRenderedPageBreak/>
        <w:t>Introduction</w:t>
      </w:r>
    </w:p>
    <w:p w14:paraId="18155928" w14:textId="5F2AE557" w:rsidR="00DB0DE3" w:rsidRPr="00AD3499" w:rsidRDefault="00DB0DE3" w:rsidP="00FF74D7">
      <w:pPr>
        <w:spacing w:line="240" w:lineRule="auto"/>
        <w:rPr>
          <w:rFonts w:eastAsia="Times" w:cstheme="minorHAnsi"/>
          <w:sz w:val="22"/>
          <w:szCs w:val="22"/>
        </w:rPr>
      </w:pPr>
      <w:r w:rsidRPr="00AD3499">
        <w:rPr>
          <w:rFonts w:eastAsia="Times" w:cstheme="minorHAnsi"/>
          <w:sz w:val="22"/>
          <w:szCs w:val="22"/>
        </w:rPr>
        <w:t>Our Code of Behaviour is underpinned by our school motto:</w:t>
      </w:r>
    </w:p>
    <w:p w14:paraId="060A22CF" w14:textId="77777777" w:rsidR="00DB0DE3" w:rsidRPr="00AD3499" w:rsidRDefault="00DB0DE3" w:rsidP="00FF74D7">
      <w:pPr>
        <w:spacing w:line="240" w:lineRule="auto"/>
        <w:jc w:val="center"/>
        <w:rPr>
          <w:rFonts w:eastAsia="Times" w:cstheme="minorHAnsi"/>
          <w:b/>
          <w:bCs/>
          <w:sz w:val="22"/>
          <w:szCs w:val="22"/>
        </w:rPr>
      </w:pPr>
      <w:r w:rsidRPr="00AD3499">
        <w:rPr>
          <w:rFonts w:eastAsia="Times" w:cstheme="minorHAnsi"/>
          <w:b/>
          <w:bCs/>
          <w:sz w:val="22"/>
          <w:szCs w:val="22"/>
        </w:rPr>
        <w:t>“Learning Together to Achieve and Succeed”</w:t>
      </w:r>
    </w:p>
    <w:p w14:paraId="0F69FCE2" w14:textId="0BAD2A1A" w:rsidR="00DB0DE3" w:rsidRPr="00AD3499" w:rsidRDefault="00DB0DE3" w:rsidP="00FF74D7">
      <w:pPr>
        <w:spacing w:line="240" w:lineRule="auto"/>
        <w:jc w:val="both"/>
        <w:rPr>
          <w:rFonts w:eastAsia="Times" w:cstheme="minorHAnsi"/>
          <w:sz w:val="22"/>
          <w:szCs w:val="22"/>
        </w:rPr>
      </w:pPr>
      <w:r w:rsidRPr="005920DF">
        <w:rPr>
          <w:rFonts w:eastAsia="Times" w:cstheme="minorHAnsi"/>
        </w:rPr>
        <w:t xml:space="preserve"> </w:t>
      </w:r>
      <w:r w:rsidRPr="00AD3499">
        <w:rPr>
          <w:rFonts w:eastAsia="Times" w:cstheme="minorHAnsi"/>
          <w:sz w:val="22"/>
          <w:szCs w:val="22"/>
        </w:rPr>
        <w:t>and our core values of:</w:t>
      </w:r>
    </w:p>
    <w:p w14:paraId="701729DD" w14:textId="77777777" w:rsidR="00DB0DE3" w:rsidRPr="00AD3499" w:rsidRDefault="00DB0DE3" w:rsidP="00FF74D7">
      <w:pPr>
        <w:pStyle w:val="ListParagraph"/>
        <w:numPr>
          <w:ilvl w:val="0"/>
          <w:numId w:val="11"/>
        </w:numPr>
        <w:spacing w:line="240" w:lineRule="auto"/>
        <w:rPr>
          <w:rFonts w:cstheme="minorHAnsi"/>
          <w:b/>
          <w:bCs/>
          <w:sz w:val="22"/>
          <w:szCs w:val="22"/>
        </w:rPr>
      </w:pPr>
      <w:r w:rsidRPr="00AD3499">
        <w:rPr>
          <w:rFonts w:cstheme="minorHAnsi"/>
          <w:b/>
          <w:bCs/>
          <w:sz w:val="22"/>
          <w:szCs w:val="22"/>
        </w:rPr>
        <w:t>Excellence in Education</w:t>
      </w:r>
    </w:p>
    <w:p w14:paraId="43ADF33A" w14:textId="77777777" w:rsidR="00DB0DE3" w:rsidRPr="00AD3499" w:rsidRDefault="00DB0DE3" w:rsidP="00FF74D7">
      <w:pPr>
        <w:pStyle w:val="ListParagraph"/>
        <w:numPr>
          <w:ilvl w:val="0"/>
          <w:numId w:val="11"/>
        </w:numPr>
        <w:spacing w:line="240" w:lineRule="auto"/>
        <w:rPr>
          <w:rFonts w:cstheme="minorHAnsi"/>
          <w:b/>
          <w:bCs/>
          <w:sz w:val="22"/>
          <w:szCs w:val="22"/>
        </w:rPr>
      </w:pPr>
      <w:r w:rsidRPr="00AD3499">
        <w:rPr>
          <w:rFonts w:cstheme="minorHAnsi"/>
          <w:b/>
          <w:bCs/>
          <w:sz w:val="22"/>
          <w:szCs w:val="22"/>
        </w:rPr>
        <w:t>Care</w:t>
      </w:r>
    </w:p>
    <w:p w14:paraId="0358E04D" w14:textId="77777777" w:rsidR="00DB0DE3" w:rsidRPr="00AD3499" w:rsidRDefault="00DB0DE3" w:rsidP="00FF74D7">
      <w:pPr>
        <w:pStyle w:val="ListParagraph"/>
        <w:numPr>
          <w:ilvl w:val="0"/>
          <w:numId w:val="11"/>
        </w:numPr>
        <w:spacing w:line="240" w:lineRule="auto"/>
        <w:rPr>
          <w:rFonts w:cstheme="minorHAnsi"/>
          <w:b/>
          <w:bCs/>
          <w:sz w:val="22"/>
          <w:szCs w:val="22"/>
        </w:rPr>
      </w:pPr>
      <w:r w:rsidRPr="00AD3499">
        <w:rPr>
          <w:rFonts w:cstheme="minorHAnsi"/>
          <w:b/>
          <w:bCs/>
          <w:sz w:val="22"/>
          <w:szCs w:val="22"/>
        </w:rPr>
        <w:t>Respect</w:t>
      </w:r>
    </w:p>
    <w:p w14:paraId="03A1907D" w14:textId="77777777" w:rsidR="00DB0DE3" w:rsidRPr="00AD3499" w:rsidRDefault="00DB0DE3" w:rsidP="00FF74D7">
      <w:pPr>
        <w:pStyle w:val="ListParagraph"/>
        <w:numPr>
          <w:ilvl w:val="0"/>
          <w:numId w:val="11"/>
        </w:numPr>
        <w:spacing w:line="240" w:lineRule="auto"/>
        <w:rPr>
          <w:rFonts w:cstheme="minorHAnsi"/>
          <w:b/>
          <w:bCs/>
          <w:sz w:val="22"/>
          <w:szCs w:val="22"/>
        </w:rPr>
      </w:pPr>
      <w:r w:rsidRPr="00AD3499">
        <w:rPr>
          <w:rFonts w:cstheme="minorHAnsi"/>
          <w:b/>
          <w:bCs/>
          <w:sz w:val="22"/>
          <w:szCs w:val="22"/>
        </w:rPr>
        <w:t>Equality</w:t>
      </w:r>
    </w:p>
    <w:p w14:paraId="6830CCD2" w14:textId="77777777" w:rsidR="00DB0DE3" w:rsidRPr="00AD3499" w:rsidRDefault="00DB0DE3" w:rsidP="00FF74D7">
      <w:pPr>
        <w:pStyle w:val="ListParagraph"/>
        <w:numPr>
          <w:ilvl w:val="0"/>
          <w:numId w:val="11"/>
        </w:numPr>
        <w:spacing w:line="240" w:lineRule="auto"/>
        <w:rPr>
          <w:rFonts w:cstheme="minorHAnsi"/>
          <w:b/>
          <w:bCs/>
          <w:sz w:val="22"/>
          <w:szCs w:val="22"/>
        </w:rPr>
      </w:pPr>
      <w:r w:rsidRPr="00AD3499">
        <w:rPr>
          <w:rFonts w:cstheme="minorHAnsi"/>
          <w:b/>
          <w:bCs/>
          <w:sz w:val="22"/>
          <w:szCs w:val="22"/>
        </w:rPr>
        <w:t>Community</w:t>
      </w:r>
    </w:p>
    <w:p w14:paraId="332E8415" w14:textId="77777777" w:rsidR="00DB0DE3" w:rsidRPr="00AD3499" w:rsidRDefault="00DB0DE3" w:rsidP="00FF74D7">
      <w:pPr>
        <w:spacing w:line="240" w:lineRule="auto"/>
        <w:jc w:val="both"/>
        <w:rPr>
          <w:rFonts w:cstheme="minorHAnsi"/>
          <w:sz w:val="22"/>
          <w:szCs w:val="22"/>
        </w:rPr>
      </w:pPr>
      <w:r w:rsidRPr="00AD3499">
        <w:rPr>
          <w:rFonts w:cstheme="minorHAnsi"/>
          <w:sz w:val="22"/>
          <w:szCs w:val="22"/>
        </w:rPr>
        <w:t>are at the heart of our school ethos and are the key standards expected of all.</w:t>
      </w:r>
    </w:p>
    <w:p w14:paraId="1A8DF3C5" w14:textId="77777777" w:rsidR="00DB0DE3" w:rsidRPr="00AD3499" w:rsidRDefault="00DB0DE3" w:rsidP="00FF74D7">
      <w:pPr>
        <w:spacing w:line="240" w:lineRule="auto"/>
        <w:jc w:val="both"/>
        <w:rPr>
          <w:rFonts w:cstheme="minorHAnsi"/>
          <w:color w:val="000000" w:themeColor="text1"/>
          <w:sz w:val="22"/>
          <w:szCs w:val="22"/>
        </w:rPr>
      </w:pPr>
    </w:p>
    <w:p w14:paraId="52CD93BF" w14:textId="77777777" w:rsidR="00DB0DE3" w:rsidRPr="00AD3499" w:rsidRDefault="00DB0DE3" w:rsidP="00FF74D7">
      <w:pPr>
        <w:spacing w:line="240" w:lineRule="auto"/>
        <w:jc w:val="both"/>
        <w:rPr>
          <w:sz w:val="22"/>
          <w:szCs w:val="22"/>
        </w:rPr>
      </w:pPr>
      <w:r w:rsidRPr="00AD3499">
        <w:rPr>
          <w:sz w:val="22"/>
          <w:szCs w:val="22"/>
        </w:rPr>
        <w:t xml:space="preserve">Having very clear standards in terms of student behaviour in school is fundamental to achieving these goals. </w:t>
      </w:r>
    </w:p>
    <w:p w14:paraId="33A9F5A8" w14:textId="77777777" w:rsidR="00DB0DE3" w:rsidRPr="00BA1169" w:rsidRDefault="00DB0DE3" w:rsidP="00FF74D7">
      <w:pPr>
        <w:spacing w:line="240" w:lineRule="auto"/>
        <w:jc w:val="center"/>
        <w:rPr>
          <w:rFonts w:cstheme="minorHAnsi"/>
          <w:b/>
          <w:bCs/>
          <w:i/>
          <w:iCs/>
          <w:u w:val="single"/>
        </w:rPr>
      </w:pPr>
      <w:r w:rsidRPr="00BA1169">
        <w:rPr>
          <w:rFonts w:cstheme="minorHAnsi"/>
          <w:b/>
          <w:bCs/>
          <w:i/>
          <w:iCs/>
          <w:u w:val="single"/>
        </w:rPr>
        <w:t>Please read the following with your son/daughter</w:t>
      </w:r>
    </w:p>
    <w:p w14:paraId="1A41FDC2" w14:textId="77777777" w:rsidR="00DB0DE3" w:rsidRPr="005920DF" w:rsidRDefault="00DB0DE3" w:rsidP="00FF74D7">
      <w:pPr>
        <w:spacing w:line="240" w:lineRule="auto"/>
        <w:jc w:val="both"/>
        <w:rPr>
          <w:rFonts w:cstheme="minorHAnsi"/>
          <w:b/>
          <w:bCs/>
        </w:rPr>
      </w:pPr>
    </w:p>
    <w:p w14:paraId="277C7C61" w14:textId="4F582DBA" w:rsidR="00BA1169" w:rsidRPr="00FF74D7" w:rsidRDefault="00DB0DE3" w:rsidP="00FF74D7">
      <w:pPr>
        <w:pStyle w:val="ListParagraph"/>
        <w:numPr>
          <w:ilvl w:val="0"/>
          <w:numId w:val="29"/>
        </w:numPr>
        <w:spacing w:line="240" w:lineRule="auto"/>
        <w:ind w:left="426" w:hanging="426"/>
        <w:rPr>
          <w:rFonts w:cstheme="minorHAnsi"/>
          <w:sz w:val="28"/>
          <w:szCs w:val="28"/>
        </w:rPr>
      </w:pPr>
      <w:r w:rsidRPr="00BA1169">
        <w:rPr>
          <w:rFonts w:cstheme="minorHAnsi"/>
          <w:b/>
          <w:bCs/>
          <w:sz w:val="28"/>
          <w:szCs w:val="28"/>
        </w:rPr>
        <w:t>Classroom Expectations</w:t>
      </w:r>
    </w:p>
    <w:p w14:paraId="75FBA1AE" w14:textId="6DBC5274" w:rsidR="00DB0DE3" w:rsidRPr="00BA1169" w:rsidRDefault="00DB0DE3" w:rsidP="00FF74D7">
      <w:pPr>
        <w:spacing w:line="240" w:lineRule="auto"/>
        <w:jc w:val="both"/>
        <w:rPr>
          <w:rFonts w:cstheme="minorHAnsi"/>
          <w:sz w:val="22"/>
          <w:szCs w:val="22"/>
        </w:rPr>
      </w:pPr>
      <w:r w:rsidRPr="00BA1169">
        <w:rPr>
          <w:rFonts w:cstheme="minorHAnsi"/>
          <w:sz w:val="22"/>
          <w:szCs w:val="22"/>
        </w:rPr>
        <w:t>The following are our five core rules to support learning in every class:</w:t>
      </w:r>
    </w:p>
    <w:p w14:paraId="51768DDD" w14:textId="77777777" w:rsidR="00DB0DE3" w:rsidRPr="00BA1169" w:rsidRDefault="00DB0DE3" w:rsidP="00FF74D7">
      <w:pPr>
        <w:pStyle w:val="ListParagraph"/>
        <w:numPr>
          <w:ilvl w:val="0"/>
          <w:numId w:val="28"/>
        </w:numPr>
        <w:spacing w:line="240" w:lineRule="auto"/>
        <w:jc w:val="both"/>
        <w:rPr>
          <w:rFonts w:cstheme="minorHAnsi"/>
          <w:sz w:val="22"/>
          <w:szCs w:val="22"/>
        </w:rPr>
      </w:pPr>
      <w:r w:rsidRPr="00BA1169">
        <w:rPr>
          <w:rFonts w:cstheme="minorHAnsi"/>
          <w:sz w:val="22"/>
          <w:szCs w:val="22"/>
        </w:rPr>
        <w:t>We come to class on time.</w:t>
      </w:r>
    </w:p>
    <w:p w14:paraId="4C2D48A7" w14:textId="77777777" w:rsidR="00DB0DE3" w:rsidRPr="00BA1169" w:rsidRDefault="00DB0DE3" w:rsidP="00FF74D7">
      <w:pPr>
        <w:pStyle w:val="ListParagraph"/>
        <w:numPr>
          <w:ilvl w:val="0"/>
          <w:numId w:val="28"/>
        </w:numPr>
        <w:spacing w:line="240" w:lineRule="auto"/>
        <w:jc w:val="both"/>
        <w:rPr>
          <w:rFonts w:cstheme="minorHAnsi"/>
          <w:sz w:val="22"/>
          <w:szCs w:val="22"/>
        </w:rPr>
      </w:pPr>
      <w:r w:rsidRPr="00BA1169">
        <w:rPr>
          <w:rFonts w:cstheme="minorHAnsi"/>
          <w:sz w:val="22"/>
          <w:szCs w:val="22"/>
        </w:rPr>
        <w:t>We bring the correct materials to class.</w:t>
      </w:r>
    </w:p>
    <w:p w14:paraId="004901B1" w14:textId="77777777" w:rsidR="00DB0DE3" w:rsidRPr="00BA1169" w:rsidRDefault="00DB0DE3" w:rsidP="00FF74D7">
      <w:pPr>
        <w:pStyle w:val="ListParagraph"/>
        <w:numPr>
          <w:ilvl w:val="0"/>
          <w:numId w:val="28"/>
        </w:numPr>
        <w:spacing w:line="240" w:lineRule="auto"/>
        <w:jc w:val="both"/>
        <w:rPr>
          <w:rFonts w:cstheme="minorHAnsi"/>
          <w:sz w:val="22"/>
          <w:szCs w:val="22"/>
        </w:rPr>
      </w:pPr>
      <w:r w:rsidRPr="00BA1169">
        <w:rPr>
          <w:rFonts w:cstheme="minorHAnsi"/>
          <w:sz w:val="22"/>
          <w:szCs w:val="22"/>
        </w:rPr>
        <w:t>We actively engage with learning in class.</w:t>
      </w:r>
    </w:p>
    <w:p w14:paraId="0BD2A0AC" w14:textId="77777777" w:rsidR="00DB0DE3" w:rsidRPr="00BA1169" w:rsidRDefault="00DB0DE3" w:rsidP="00FF74D7">
      <w:pPr>
        <w:pStyle w:val="ListParagraph"/>
        <w:numPr>
          <w:ilvl w:val="0"/>
          <w:numId w:val="28"/>
        </w:numPr>
        <w:spacing w:line="240" w:lineRule="auto"/>
        <w:jc w:val="both"/>
        <w:rPr>
          <w:rFonts w:cstheme="minorHAnsi"/>
          <w:sz w:val="22"/>
          <w:szCs w:val="22"/>
        </w:rPr>
      </w:pPr>
      <w:r w:rsidRPr="00BA1169">
        <w:rPr>
          <w:rFonts w:cstheme="minorHAnsi"/>
          <w:sz w:val="22"/>
          <w:szCs w:val="22"/>
        </w:rPr>
        <w:t>We do our homework/retrieval practice.</w:t>
      </w:r>
    </w:p>
    <w:p w14:paraId="30759BB8" w14:textId="2FC23CEB" w:rsidR="00AD3499" w:rsidRDefault="00DB0DE3" w:rsidP="00FF74D7">
      <w:pPr>
        <w:pStyle w:val="ListParagraph"/>
        <w:numPr>
          <w:ilvl w:val="0"/>
          <w:numId w:val="28"/>
        </w:numPr>
        <w:spacing w:line="240" w:lineRule="auto"/>
        <w:jc w:val="both"/>
        <w:rPr>
          <w:rFonts w:cstheme="minorHAnsi"/>
          <w:sz w:val="22"/>
          <w:szCs w:val="22"/>
        </w:rPr>
      </w:pPr>
      <w:r w:rsidRPr="00BA1169">
        <w:rPr>
          <w:rFonts w:cstheme="minorHAnsi"/>
          <w:sz w:val="22"/>
          <w:szCs w:val="22"/>
        </w:rPr>
        <w:t>Students must have their Learning Journal with them in every class and the Learning Journal must be used effectively to ensure all assigned work is recorded and completed on time and records of daily learning activities are kept.</w:t>
      </w:r>
    </w:p>
    <w:p w14:paraId="46B05FDE" w14:textId="77777777" w:rsidR="00FF74D7" w:rsidRPr="00FF74D7" w:rsidRDefault="00FF74D7" w:rsidP="00FF74D7">
      <w:pPr>
        <w:pStyle w:val="ListParagraph"/>
        <w:spacing w:line="240" w:lineRule="auto"/>
        <w:jc w:val="both"/>
        <w:rPr>
          <w:rFonts w:cstheme="minorHAnsi"/>
          <w:sz w:val="22"/>
          <w:szCs w:val="22"/>
        </w:rPr>
      </w:pPr>
    </w:p>
    <w:p w14:paraId="7D5C1D7A" w14:textId="4170DE12" w:rsidR="00AD3499" w:rsidRPr="00BA1169" w:rsidRDefault="00AD3499" w:rsidP="00FF74D7">
      <w:pPr>
        <w:pStyle w:val="ListParagraph"/>
        <w:numPr>
          <w:ilvl w:val="0"/>
          <w:numId w:val="29"/>
        </w:numPr>
        <w:spacing w:line="240" w:lineRule="auto"/>
        <w:rPr>
          <w:rFonts w:eastAsia="Times" w:cstheme="minorHAnsi"/>
          <w:b/>
          <w:bCs/>
          <w:sz w:val="28"/>
          <w:szCs w:val="28"/>
        </w:rPr>
      </w:pPr>
      <w:r w:rsidRPr="00BA1169">
        <w:rPr>
          <w:rFonts w:eastAsia="Times" w:cstheme="minorHAnsi"/>
          <w:b/>
          <w:bCs/>
          <w:sz w:val="28"/>
          <w:szCs w:val="28"/>
        </w:rPr>
        <w:t>Attendance/Punctuality</w:t>
      </w:r>
    </w:p>
    <w:p w14:paraId="367ED5F5" w14:textId="77777777" w:rsidR="00AD3499" w:rsidRPr="00BA1169" w:rsidRDefault="00AD3499" w:rsidP="00FF74D7">
      <w:pPr>
        <w:pStyle w:val="ListParagraph"/>
        <w:spacing w:line="240" w:lineRule="auto"/>
        <w:ind w:left="360"/>
        <w:rPr>
          <w:rFonts w:eastAsia="Times" w:cstheme="minorHAnsi"/>
          <w:b/>
          <w:bCs/>
          <w:sz w:val="22"/>
          <w:szCs w:val="22"/>
        </w:rPr>
      </w:pPr>
    </w:p>
    <w:p w14:paraId="51E3C502" w14:textId="77777777" w:rsidR="00AD3499" w:rsidRPr="00BA1169" w:rsidRDefault="00AD3499" w:rsidP="00FF74D7">
      <w:pPr>
        <w:pStyle w:val="ListParagraph"/>
        <w:numPr>
          <w:ilvl w:val="0"/>
          <w:numId w:val="20"/>
        </w:numPr>
        <w:spacing w:line="240" w:lineRule="auto"/>
        <w:jc w:val="both"/>
        <w:rPr>
          <w:rFonts w:eastAsia="Times" w:cstheme="minorHAnsi"/>
          <w:sz w:val="22"/>
          <w:szCs w:val="22"/>
        </w:rPr>
      </w:pPr>
      <w:r w:rsidRPr="00BA1169">
        <w:rPr>
          <w:rFonts w:eastAsia="Times" w:cstheme="minorHAnsi"/>
          <w:sz w:val="22"/>
          <w:szCs w:val="22"/>
        </w:rPr>
        <w:t>Students must be present, ready, and prepared for first class each day at 8.45am. Classes begin at 8.50am.</w:t>
      </w:r>
    </w:p>
    <w:p w14:paraId="2A09C8F3" w14:textId="77777777" w:rsidR="00AD3499" w:rsidRPr="00BA1169" w:rsidRDefault="00AD3499" w:rsidP="00FF74D7">
      <w:pPr>
        <w:pStyle w:val="ListParagraph"/>
        <w:numPr>
          <w:ilvl w:val="0"/>
          <w:numId w:val="20"/>
        </w:numPr>
        <w:spacing w:line="240" w:lineRule="auto"/>
        <w:jc w:val="both"/>
        <w:rPr>
          <w:rFonts w:eastAsia="Times" w:cstheme="minorHAnsi"/>
          <w:sz w:val="22"/>
          <w:szCs w:val="22"/>
        </w:rPr>
      </w:pPr>
      <w:r w:rsidRPr="00BA1169">
        <w:rPr>
          <w:rFonts w:eastAsia="Times" w:cstheme="minorHAnsi"/>
          <w:sz w:val="22"/>
          <w:szCs w:val="22"/>
        </w:rPr>
        <w:t>Students late during Period 1 must go to the canteen to have their Learning Journal signed/stamped prior to attending class.</w:t>
      </w:r>
    </w:p>
    <w:p w14:paraId="546EE958" w14:textId="77777777" w:rsidR="00AD3499" w:rsidRPr="00BA1169" w:rsidRDefault="00AD3499" w:rsidP="00FF74D7">
      <w:pPr>
        <w:pStyle w:val="ListParagraph"/>
        <w:numPr>
          <w:ilvl w:val="0"/>
          <w:numId w:val="20"/>
        </w:numPr>
        <w:spacing w:line="240" w:lineRule="auto"/>
        <w:jc w:val="both"/>
        <w:rPr>
          <w:rFonts w:eastAsia="Times" w:cstheme="minorHAnsi"/>
          <w:sz w:val="22"/>
          <w:szCs w:val="22"/>
        </w:rPr>
      </w:pPr>
      <w:r w:rsidRPr="00BA1169">
        <w:rPr>
          <w:rFonts w:eastAsia="Times" w:cstheme="minorHAnsi"/>
          <w:sz w:val="22"/>
          <w:szCs w:val="22"/>
        </w:rPr>
        <w:t>Students arriving at school after period 1 must report to the school office and complete the arrival register at the office window and get Learning Journal stamped.</w:t>
      </w:r>
    </w:p>
    <w:p w14:paraId="3DFAB15B" w14:textId="77777777" w:rsidR="00AD3499" w:rsidRPr="00BA1169" w:rsidRDefault="00AD3499" w:rsidP="00FF74D7">
      <w:pPr>
        <w:pStyle w:val="ListParagraph"/>
        <w:numPr>
          <w:ilvl w:val="0"/>
          <w:numId w:val="20"/>
        </w:numPr>
        <w:spacing w:line="240" w:lineRule="auto"/>
        <w:jc w:val="both"/>
        <w:rPr>
          <w:rFonts w:cstheme="minorHAnsi"/>
          <w:sz w:val="22"/>
          <w:szCs w:val="22"/>
        </w:rPr>
      </w:pPr>
      <w:r w:rsidRPr="00BA1169">
        <w:rPr>
          <w:rFonts w:eastAsia="Times" w:cstheme="minorHAnsi"/>
          <w:sz w:val="22"/>
          <w:szCs w:val="22"/>
        </w:rPr>
        <w:t>The Learning Journal should be presented on arrival to class to timetabled teacher.</w:t>
      </w:r>
    </w:p>
    <w:p w14:paraId="5572C879" w14:textId="77777777" w:rsidR="00AD3499" w:rsidRPr="00BA1169" w:rsidRDefault="00AD3499" w:rsidP="00FF74D7">
      <w:pPr>
        <w:pStyle w:val="ListParagraph"/>
        <w:numPr>
          <w:ilvl w:val="0"/>
          <w:numId w:val="20"/>
        </w:numPr>
        <w:spacing w:line="240" w:lineRule="auto"/>
        <w:jc w:val="both"/>
        <w:rPr>
          <w:rFonts w:eastAsia="Times" w:cstheme="minorHAnsi"/>
          <w:sz w:val="22"/>
          <w:szCs w:val="22"/>
        </w:rPr>
      </w:pPr>
      <w:r w:rsidRPr="00BA1169">
        <w:rPr>
          <w:rFonts w:eastAsia="Times" w:cstheme="minorHAnsi"/>
          <w:sz w:val="22"/>
          <w:szCs w:val="22"/>
        </w:rPr>
        <w:t>Students cannot absent themselves from any class except for scheduled meetings with:</w:t>
      </w:r>
    </w:p>
    <w:p w14:paraId="2F81B0AF" w14:textId="77777777" w:rsidR="00AD3499" w:rsidRPr="00BA1169" w:rsidRDefault="00AD3499" w:rsidP="00FF74D7">
      <w:pPr>
        <w:pStyle w:val="ListParagraph"/>
        <w:numPr>
          <w:ilvl w:val="1"/>
          <w:numId w:val="20"/>
        </w:numPr>
        <w:spacing w:line="240" w:lineRule="auto"/>
        <w:jc w:val="both"/>
        <w:rPr>
          <w:rFonts w:eastAsia="Times" w:cstheme="minorHAnsi"/>
          <w:sz w:val="22"/>
          <w:szCs w:val="22"/>
        </w:rPr>
      </w:pPr>
      <w:r w:rsidRPr="00BA1169">
        <w:rPr>
          <w:rFonts w:eastAsia="Times" w:cstheme="minorHAnsi"/>
          <w:sz w:val="22"/>
          <w:szCs w:val="22"/>
        </w:rPr>
        <w:t>School Guidance Team</w:t>
      </w:r>
    </w:p>
    <w:p w14:paraId="1D64048A" w14:textId="77777777" w:rsidR="00AD3499" w:rsidRPr="00BA1169" w:rsidRDefault="00AD3499" w:rsidP="00FF74D7">
      <w:pPr>
        <w:pStyle w:val="ListParagraph"/>
        <w:numPr>
          <w:ilvl w:val="1"/>
          <w:numId w:val="20"/>
        </w:numPr>
        <w:spacing w:line="240" w:lineRule="auto"/>
        <w:jc w:val="both"/>
        <w:rPr>
          <w:rFonts w:eastAsia="Times" w:cstheme="minorHAnsi"/>
          <w:sz w:val="22"/>
          <w:szCs w:val="22"/>
        </w:rPr>
      </w:pPr>
      <w:r w:rsidRPr="00BA1169">
        <w:rPr>
          <w:rFonts w:eastAsia="Times" w:cstheme="minorHAnsi"/>
          <w:sz w:val="22"/>
          <w:szCs w:val="22"/>
        </w:rPr>
        <w:t>Year Head</w:t>
      </w:r>
    </w:p>
    <w:p w14:paraId="210EE93E" w14:textId="77777777" w:rsidR="00AD3499" w:rsidRPr="00BA1169" w:rsidRDefault="00AD3499" w:rsidP="00FF74D7">
      <w:pPr>
        <w:pStyle w:val="ListParagraph"/>
        <w:numPr>
          <w:ilvl w:val="1"/>
          <w:numId w:val="20"/>
        </w:numPr>
        <w:spacing w:line="240" w:lineRule="auto"/>
        <w:jc w:val="both"/>
        <w:rPr>
          <w:rFonts w:eastAsia="Times" w:cstheme="minorHAnsi"/>
          <w:sz w:val="22"/>
          <w:szCs w:val="22"/>
        </w:rPr>
      </w:pPr>
      <w:r w:rsidRPr="00BA1169">
        <w:rPr>
          <w:rFonts w:eastAsia="Times" w:cstheme="minorHAnsi"/>
          <w:sz w:val="22"/>
          <w:szCs w:val="22"/>
        </w:rPr>
        <w:t>Senior Management Team</w:t>
      </w:r>
    </w:p>
    <w:p w14:paraId="5416B176" w14:textId="77777777" w:rsidR="00AD3499" w:rsidRPr="00BA1169" w:rsidRDefault="00AD3499" w:rsidP="00FF74D7">
      <w:pPr>
        <w:pStyle w:val="ListParagraph"/>
        <w:numPr>
          <w:ilvl w:val="1"/>
          <w:numId w:val="20"/>
        </w:numPr>
        <w:spacing w:line="240" w:lineRule="auto"/>
        <w:jc w:val="both"/>
        <w:rPr>
          <w:rFonts w:eastAsia="Times" w:cstheme="minorHAnsi"/>
          <w:sz w:val="22"/>
          <w:szCs w:val="22"/>
        </w:rPr>
      </w:pPr>
      <w:r w:rsidRPr="00BA1169">
        <w:rPr>
          <w:rFonts w:eastAsia="Times" w:cstheme="minorHAnsi"/>
          <w:sz w:val="22"/>
          <w:szCs w:val="22"/>
        </w:rPr>
        <w:t>School Chaplain</w:t>
      </w:r>
    </w:p>
    <w:p w14:paraId="05A2CFB7" w14:textId="77777777" w:rsidR="00AD3499" w:rsidRDefault="00AD3499" w:rsidP="00FF74D7">
      <w:pPr>
        <w:pStyle w:val="ListParagraph"/>
        <w:numPr>
          <w:ilvl w:val="1"/>
          <w:numId w:val="20"/>
        </w:numPr>
        <w:spacing w:line="240" w:lineRule="auto"/>
        <w:jc w:val="both"/>
        <w:rPr>
          <w:rFonts w:eastAsia="Times" w:cstheme="minorHAnsi"/>
          <w:sz w:val="22"/>
          <w:szCs w:val="22"/>
        </w:rPr>
      </w:pPr>
      <w:r w:rsidRPr="00BA1169">
        <w:rPr>
          <w:rFonts w:eastAsia="Times" w:cstheme="minorHAnsi"/>
          <w:sz w:val="22"/>
          <w:szCs w:val="22"/>
        </w:rPr>
        <w:t>Special Education Needs Team</w:t>
      </w:r>
    </w:p>
    <w:p w14:paraId="1B1DCA01" w14:textId="77777777" w:rsidR="00FF74D7" w:rsidRPr="00BA1169" w:rsidRDefault="00FF74D7" w:rsidP="00BA1169">
      <w:pPr>
        <w:pStyle w:val="ListParagraph"/>
        <w:spacing w:line="240" w:lineRule="auto"/>
        <w:ind w:left="1440"/>
        <w:jc w:val="both"/>
        <w:rPr>
          <w:rFonts w:eastAsia="Times" w:cstheme="minorHAnsi"/>
          <w:sz w:val="22"/>
          <w:szCs w:val="22"/>
        </w:rPr>
      </w:pPr>
    </w:p>
    <w:p w14:paraId="52075CC5" w14:textId="77777777" w:rsidR="00AD3499" w:rsidRPr="00BA1169" w:rsidRDefault="00AD3499" w:rsidP="00FF74D7">
      <w:pPr>
        <w:pStyle w:val="ListParagraph"/>
        <w:numPr>
          <w:ilvl w:val="0"/>
          <w:numId w:val="20"/>
        </w:numPr>
        <w:spacing w:line="240" w:lineRule="auto"/>
        <w:ind w:left="714" w:hanging="357"/>
        <w:jc w:val="both"/>
        <w:rPr>
          <w:rFonts w:eastAsia="Times" w:cstheme="minorHAnsi"/>
          <w:sz w:val="22"/>
          <w:szCs w:val="22"/>
        </w:rPr>
      </w:pPr>
      <w:r w:rsidRPr="00BA1169">
        <w:rPr>
          <w:rFonts w:eastAsia="Times" w:cstheme="minorHAnsi"/>
          <w:sz w:val="22"/>
          <w:szCs w:val="22"/>
        </w:rPr>
        <w:t xml:space="preserve">Students who feel ill during the day must inform their timetabled subject teacher before getting permission to go to our First Aid Room/School Office.  </w:t>
      </w:r>
    </w:p>
    <w:p w14:paraId="7F7EE1BB" w14:textId="77777777" w:rsidR="00AD3499" w:rsidRPr="00BA1169" w:rsidRDefault="00AD3499" w:rsidP="00FF74D7">
      <w:pPr>
        <w:pStyle w:val="ListParagraph"/>
        <w:numPr>
          <w:ilvl w:val="0"/>
          <w:numId w:val="20"/>
        </w:numPr>
        <w:spacing w:line="240" w:lineRule="auto"/>
        <w:ind w:left="714" w:hanging="357"/>
        <w:jc w:val="both"/>
        <w:rPr>
          <w:rFonts w:cstheme="minorHAnsi"/>
          <w:sz w:val="22"/>
          <w:szCs w:val="22"/>
        </w:rPr>
      </w:pPr>
      <w:r w:rsidRPr="00BA1169">
        <w:rPr>
          <w:rFonts w:cstheme="minorHAnsi"/>
          <w:sz w:val="22"/>
          <w:szCs w:val="22"/>
        </w:rPr>
        <w:t>Students must come directly to school in the morning and the only time students can leave school grounds is lunchtime and this privilege is for 4</w:t>
      </w:r>
      <w:r w:rsidRPr="00BA1169">
        <w:rPr>
          <w:rFonts w:cstheme="minorHAnsi"/>
          <w:sz w:val="22"/>
          <w:szCs w:val="22"/>
          <w:vertAlign w:val="superscript"/>
        </w:rPr>
        <w:t>th</w:t>
      </w:r>
      <w:r w:rsidRPr="00BA1169">
        <w:rPr>
          <w:rFonts w:cstheme="minorHAnsi"/>
          <w:sz w:val="22"/>
          <w:szCs w:val="22"/>
        </w:rPr>
        <w:t>, 5</w:t>
      </w:r>
      <w:r w:rsidRPr="00BA1169">
        <w:rPr>
          <w:rFonts w:cstheme="minorHAnsi"/>
          <w:sz w:val="22"/>
          <w:szCs w:val="22"/>
          <w:vertAlign w:val="superscript"/>
        </w:rPr>
        <w:t>th</w:t>
      </w:r>
      <w:r w:rsidRPr="00BA1169">
        <w:rPr>
          <w:rFonts w:cstheme="minorHAnsi"/>
          <w:sz w:val="22"/>
          <w:szCs w:val="22"/>
        </w:rPr>
        <w:t xml:space="preserve"> and 6</w:t>
      </w:r>
      <w:r w:rsidRPr="00BA1169">
        <w:rPr>
          <w:rFonts w:cstheme="minorHAnsi"/>
          <w:sz w:val="22"/>
          <w:szCs w:val="22"/>
          <w:vertAlign w:val="superscript"/>
        </w:rPr>
        <w:t>th</w:t>
      </w:r>
      <w:r w:rsidRPr="00BA1169">
        <w:rPr>
          <w:rFonts w:cstheme="minorHAnsi"/>
          <w:sz w:val="22"/>
          <w:szCs w:val="22"/>
        </w:rPr>
        <w:t xml:space="preserve"> year students only.</w:t>
      </w:r>
    </w:p>
    <w:p w14:paraId="351D4CF3" w14:textId="096DF4CB" w:rsidR="00AD3499" w:rsidRPr="00BA1169" w:rsidRDefault="00AD3499" w:rsidP="00FF74D7">
      <w:pPr>
        <w:pStyle w:val="ListParagraph"/>
        <w:numPr>
          <w:ilvl w:val="0"/>
          <w:numId w:val="20"/>
        </w:numPr>
        <w:spacing w:line="240" w:lineRule="auto"/>
        <w:ind w:left="714" w:hanging="357"/>
        <w:jc w:val="both"/>
        <w:rPr>
          <w:rFonts w:cstheme="minorHAnsi"/>
          <w:b/>
          <w:bCs/>
          <w:sz w:val="22"/>
          <w:szCs w:val="22"/>
        </w:rPr>
      </w:pPr>
      <w:r w:rsidRPr="00BA1169">
        <w:rPr>
          <w:rFonts w:cstheme="minorHAnsi"/>
          <w:sz w:val="22"/>
          <w:szCs w:val="22"/>
        </w:rPr>
        <w:t>For insurance purposes students must leave school within 15 minutes of the final bell unless attending an activity supervised by a teacher or having got prior approval from school management.</w:t>
      </w:r>
    </w:p>
    <w:p w14:paraId="035056AC" w14:textId="77777777" w:rsidR="00BA1169" w:rsidRDefault="00BA1169" w:rsidP="00FF74D7">
      <w:pPr>
        <w:pStyle w:val="ListParagraph"/>
        <w:spacing w:line="240" w:lineRule="auto"/>
        <w:jc w:val="both"/>
        <w:rPr>
          <w:rFonts w:cstheme="minorHAnsi"/>
          <w:sz w:val="22"/>
          <w:szCs w:val="22"/>
        </w:rPr>
      </w:pPr>
    </w:p>
    <w:p w14:paraId="428220BB" w14:textId="77777777" w:rsidR="00BA1169" w:rsidRPr="00BA1169" w:rsidRDefault="00BA1169" w:rsidP="00FF74D7">
      <w:pPr>
        <w:pStyle w:val="ListParagraph"/>
        <w:spacing w:line="240" w:lineRule="auto"/>
        <w:jc w:val="both"/>
        <w:rPr>
          <w:rFonts w:cstheme="minorHAnsi"/>
          <w:b/>
          <w:bCs/>
          <w:sz w:val="22"/>
          <w:szCs w:val="22"/>
        </w:rPr>
      </w:pPr>
    </w:p>
    <w:p w14:paraId="52E9EA90" w14:textId="29011F91" w:rsidR="00AD3499" w:rsidRPr="00BA1169" w:rsidRDefault="00AD3499" w:rsidP="00FF74D7">
      <w:pPr>
        <w:pStyle w:val="ListParagraph"/>
        <w:numPr>
          <w:ilvl w:val="0"/>
          <w:numId w:val="29"/>
        </w:numPr>
        <w:spacing w:line="240" w:lineRule="auto"/>
        <w:jc w:val="both"/>
        <w:rPr>
          <w:rFonts w:eastAsia="Times" w:cstheme="minorHAnsi"/>
          <w:b/>
          <w:bCs/>
          <w:sz w:val="28"/>
          <w:szCs w:val="28"/>
        </w:rPr>
      </w:pPr>
      <w:r w:rsidRPr="00BA1169">
        <w:rPr>
          <w:rFonts w:eastAsia="Times" w:cstheme="minorHAnsi"/>
          <w:b/>
          <w:bCs/>
          <w:sz w:val="28"/>
          <w:szCs w:val="28"/>
        </w:rPr>
        <w:lastRenderedPageBreak/>
        <w:t>Attendance/Procedures for Leaving School</w:t>
      </w:r>
    </w:p>
    <w:p w14:paraId="77A9136D" w14:textId="26CC9C24" w:rsidR="00AD3499" w:rsidRPr="00BA1169" w:rsidRDefault="00AD3499" w:rsidP="00FF74D7">
      <w:pPr>
        <w:spacing w:line="240" w:lineRule="auto"/>
        <w:jc w:val="both"/>
        <w:rPr>
          <w:rFonts w:cstheme="minorHAnsi"/>
          <w:sz w:val="22"/>
          <w:szCs w:val="22"/>
        </w:rPr>
      </w:pPr>
      <w:r w:rsidRPr="00BA1169">
        <w:rPr>
          <w:rFonts w:cstheme="minorHAnsi"/>
          <w:sz w:val="22"/>
          <w:szCs w:val="22"/>
        </w:rPr>
        <w:t>It is essential that students attend all classes every day, and students should only be absent from school when necessary. Student attendance is monitored and updated through our VSware System and parents/guardians must use the VSware parent app to explain all absences.</w:t>
      </w:r>
    </w:p>
    <w:p w14:paraId="033E18A7" w14:textId="77777777" w:rsidR="00BA1169" w:rsidRDefault="00BA1169" w:rsidP="00FF74D7">
      <w:pPr>
        <w:spacing w:line="240" w:lineRule="auto"/>
        <w:jc w:val="both"/>
        <w:rPr>
          <w:rFonts w:cstheme="minorHAnsi"/>
          <w:b/>
          <w:bCs/>
          <w:sz w:val="22"/>
          <w:szCs w:val="22"/>
        </w:rPr>
      </w:pPr>
    </w:p>
    <w:p w14:paraId="2C5B4019" w14:textId="67D8CD05" w:rsidR="00AD3499" w:rsidRPr="00BA1169" w:rsidRDefault="00AD3499" w:rsidP="00FF74D7">
      <w:pPr>
        <w:spacing w:line="240" w:lineRule="auto"/>
        <w:jc w:val="both"/>
        <w:rPr>
          <w:rFonts w:cstheme="minorHAnsi"/>
          <w:b/>
          <w:bCs/>
          <w:sz w:val="22"/>
          <w:szCs w:val="22"/>
        </w:rPr>
      </w:pPr>
      <w:r w:rsidRPr="00BA1169">
        <w:rPr>
          <w:rFonts w:cstheme="minorHAnsi"/>
          <w:b/>
          <w:bCs/>
          <w:sz w:val="22"/>
          <w:szCs w:val="22"/>
        </w:rPr>
        <w:t>Students Under 18</w:t>
      </w:r>
    </w:p>
    <w:p w14:paraId="43B6D087" w14:textId="77777777" w:rsidR="00AD3499" w:rsidRPr="00BA1169" w:rsidRDefault="00AD3499" w:rsidP="00FF74D7">
      <w:pPr>
        <w:spacing w:line="240" w:lineRule="auto"/>
        <w:jc w:val="both"/>
        <w:rPr>
          <w:rFonts w:eastAsia="Times" w:cstheme="minorHAnsi"/>
          <w:b/>
          <w:bCs/>
          <w:sz w:val="22"/>
          <w:szCs w:val="22"/>
        </w:rPr>
      </w:pPr>
      <w:r w:rsidRPr="00BA1169">
        <w:rPr>
          <w:rFonts w:eastAsia="Times" w:cstheme="minorHAnsi"/>
          <w:b/>
          <w:bCs/>
          <w:sz w:val="22"/>
          <w:szCs w:val="22"/>
        </w:rPr>
        <w:t>Step 1.</w:t>
      </w:r>
    </w:p>
    <w:p w14:paraId="576AB5E4" w14:textId="77777777" w:rsidR="00AD3499" w:rsidRPr="00BA1169" w:rsidRDefault="00AD3499" w:rsidP="00FF74D7">
      <w:pPr>
        <w:pStyle w:val="ListParagraph"/>
        <w:numPr>
          <w:ilvl w:val="0"/>
          <w:numId w:val="20"/>
        </w:numPr>
        <w:spacing w:line="240" w:lineRule="auto"/>
        <w:jc w:val="both"/>
        <w:rPr>
          <w:rFonts w:cstheme="minorHAnsi"/>
          <w:sz w:val="22"/>
          <w:szCs w:val="22"/>
        </w:rPr>
      </w:pPr>
      <w:r w:rsidRPr="00BA1169">
        <w:rPr>
          <w:rFonts w:eastAsia="Times" w:cstheme="minorHAnsi"/>
          <w:sz w:val="22"/>
          <w:szCs w:val="22"/>
        </w:rPr>
        <w:t>The VSware Absence Request on the Parent App must be completed at least one day in advance. Once approved this will update your student’s attendance record which is submitted by the school to the National Educational Welfare Board if a student misses more than 20 days.</w:t>
      </w:r>
    </w:p>
    <w:p w14:paraId="33D0C66B" w14:textId="77777777" w:rsidR="00AD3499" w:rsidRPr="00BA1169" w:rsidRDefault="00AD3499" w:rsidP="00FF74D7">
      <w:pPr>
        <w:spacing w:line="240" w:lineRule="auto"/>
        <w:jc w:val="both"/>
        <w:rPr>
          <w:rFonts w:eastAsia="Times" w:cstheme="minorHAnsi"/>
          <w:b/>
          <w:bCs/>
          <w:sz w:val="22"/>
          <w:szCs w:val="22"/>
        </w:rPr>
      </w:pPr>
      <w:r w:rsidRPr="00BA1169">
        <w:rPr>
          <w:rFonts w:eastAsia="Times" w:cstheme="minorHAnsi"/>
          <w:b/>
          <w:bCs/>
          <w:sz w:val="22"/>
          <w:szCs w:val="22"/>
        </w:rPr>
        <w:t>Step 2.</w:t>
      </w:r>
    </w:p>
    <w:p w14:paraId="4A406CBF" w14:textId="0A73B766" w:rsidR="00BA1169" w:rsidRPr="00BA1169" w:rsidRDefault="00AD3499" w:rsidP="00FF74D7">
      <w:pPr>
        <w:pStyle w:val="ListParagraph"/>
        <w:numPr>
          <w:ilvl w:val="0"/>
          <w:numId w:val="20"/>
        </w:numPr>
        <w:spacing w:line="240" w:lineRule="auto"/>
        <w:jc w:val="both"/>
        <w:rPr>
          <w:sz w:val="22"/>
          <w:szCs w:val="22"/>
        </w:rPr>
      </w:pPr>
      <w:r w:rsidRPr="00BA1169">
        <w:rPr>
          <w:rFonts w:eastAsia="Times"/>
          <w:b/>
          <w:bCs/>
          <w:sz w:val="22"/>
          <w:szCs w:val="22"/>
        </w:rPr>
        <w:t>Students can only be collected at the break of class or break times.</w:t>
      </w:r>
      <w:r w:rsidRPr="00BA1169">
        <w:rPr>
          <w:rFonts w:eastAsia="Times"/>
          <w:sz w:val="22"/>
          <w:szCs w:val="22"/>
        </w:rPr>
        <w:t xml:space="preserve"> On each occasion students must go to the main office to be collected by the parent/guardian (or emergency contact as provided to school in enrolment form).</w:t>
      </w:r>
    </w:p>
    <w:p w14:paraId="3D890C51" w14:textId="5F228475" w:rsidR="00AD3499" w:rsidRPr="00BA1169" w:rsidRDefault="00AD3499" w:rsidP="00FF74D7">
      <w:pPr>
        <w:spacing w:line="240" w:lineRule="auto"/>
        <w:jc w:val="both"/>
        <w:rPr>
          <w:rFonts w:eastAsia="Times" w:cstheme="minorHAnsi"/>
          <w:b/>
          <w:bCs/>
          <w:sz w:val="22"/>
          <w:szCs w:val="22"/>
        </w:rPr>
      </w:pPr>
      <w:r w:rsidRPr="00BA1169">
        <w:rPr>
          <w:rFonts w:eastAsia="Times" w:cstheme="minorHAnsi"/>
          <w:b/>
          <w:bCs/>
          <w:sz w:val="22"/>
          <w:szCs w:val="22"/>
        </w:rPr>
        <w:t>Step 3.</w:t>
      </w:r>
    </w:p>
    <w:p w14:paraId="1BCB37D8" w14:textId="36D96462" w:rsidR="00AD3499" w:rsidRPr="00BA1169" w:rsidRDefault="00AD3499" w:rsidP="00FF74D7">
      <w:pPr>
        <w:pStyle w:val="ListParagraph"/>
        <w:numPr>
          <w:ilvl w:val="0"/>
          <w:numId w:val="20"/>
        </w:numPr>
        <w:spacing w:line="240" w:lineRule="auto"/>
        <w:jc w:val="both"/>
        <w:rPr>
          <w:rFonts w:eastAsia="Times" w:cstheme="minorHAnsi"/>
          <w:sz w:val="22"/>
          <w:szCs w:val="22"/>
        </w:rPr>
      </w:pPr>
      <w:r w:rsidRPr="00BA1169">
        <w:rPr>
          <w:rFonts w:eastAsia="Times" w:cstheme="minorHAnsi"/>
          <w:sz w:val="22"/>
          <w:szCs w:val="22"/>
        </w:rPr>
        <w:t xml:space="preserve">The parent/guardian must present </w:t>
      </w:r>
      <w:r w:rsidRPr="00BA1169">
        <w:rPr>
          <w:rFonts w:eastAsia="Times" w:cstheme="minorHAnsi"/>
          <w:i/>
          <w:iCs/>
          <w:sz w:val="22"/>
          <w:szCs w:val="22"/>
          <w:u w:val="single"/>
        </w:rPr>
        <w:t>in person</w:t>
      </w:r>
      <w:r w:rsidRPr="00BA1169">
        <w:rPr>
          <w:rFonts w:eastAsia="Times" w:cstheme="minorHAnsi"/>
          <w:sz w:val="22"/>
          <w:szCs w:val="22"/>
        </w:rPr>
        <w:t xml:space="preserve"> at the school office and sign student out by completing the sign out register book.</w:t>
      </w:r>
    </w:p>
    <w:p w14:paraId="2B835175" w14:textId="77777777" w:rsidR="00BA1169" w:rsidRDefault="00BA1169" w:rsidP="00FF74D7">
      <w:pPr>
        <w:spacing w:line="240" w:lineRule="auto"/>
        <w:jc w:val="both"/>
        <w:rPr>
          <w:rFonts w:cstheme="minorHAnsi"/>
          <w:b/>
          <w:bCs/>
          <w:sz w:val="22"/>
          <w:szCs w:val="22"/>
        </w:rPr>
      </w:pPr>
    </w:p>
    <w:p w14:paraId="5E2A2C90" w14:textId="19494907" w:rsidR="00AD3499" w:rsidRPr="00BA1169" w:rsidRDefault="00AD3499" w:rsidP="00FF74D7">
      <w:pPr>
        <w:spacing w:line="240" w:lineRule="auto"/>
        <w:jc w:val="both"/>
        <w:rPr>
          <w:rFonts w:cstheme="minorHAnsi"/>
          <w:b/>
          <w:bCs/>
          <w:sz w:val="22"/>
          <w:szCs w:val="22"/>
        </w:rPr>
      </w:pPr>
      <w:r w:rsidRPr="00BA1169">
        <w:rPr>
          <w:rFonts w:cstheme="minorHAnsi"/>
          <w:b/>
          <w:bCs/>
          <w:sz w:val="22"/>
          <w:szCs w:val="22"/>
        </w:rPr>
        <w:t>Students Over 18</w:t>
      </w:r>
    </w:p>
    <w:p w14:paraId="12FC7B03" w14:textId="77777777" w:rsidR="00AD3499" w:rsidRPr="00BA1169" w:rsidRDefault="00AD3499" w:rsidP="00FF74D7">
      <w:pPr>
        <w:spacing w:line="240" w:lineRule="auto"/>
        <w:jc w:val="both"/>
        <w:rPr>
          <w:rFonts w:eastAsia="Times" w:cstheme="minorHAnsi"/>
          <w:b/>
          <w:bCs/>
          <w:sz w:val="22"/>
          <w:szCs w:val="22"/>
        </w:rPr>
      </w:pPr>
      <w:r w:rsidRPr="00BA1169">
        <w:rPr>
          <w:rFonts w:eastAsia="Times" w:cstheme="minorHAnsi"/>
          <w:b/>
          <w:bCs/>
          <w:sz w:val="22"/>
          <w:szCs w:val="22"/>
        </w:rPr>
        <w:t>Steps 1.</w:t>
      </w:r>
    </w:p>
    <w:p w14:paraId="7B07EEBD" w14:textId="77777777" w:rsidR="00AD3499" w:rsidRPr="00BA1169" w:rsidRDefault="00AD3499" w:rsidP="00FF74D7">
      <w:pPr>
        <w:pStyle w:val="ListParagraph"/>
        <w:numPr>
          <w:ilvl w:val="0"/>
          <w:numId w:val="20"/>
        </w:numPr>
        <w:spacing w:line="240" w:lineRule="auto"/>
        <w:jc w:val="both"/>
        <w:rPr>
          <w:rFonts w:eastAsia="Times"/>
          <w:sz w:val="22"/>
          <w:szCs w:val="22"/>
        </w:rPr>
      </w:pPr>
      <w:r w:rsidRPr="00BA1169">
        <w:rPr>
          <w:rFonts w:eastAsia="Times"/>
          <w:sz w:val="22"/>
          <w:szCs w:val="22"/>
        </w:rPr>
        <w:t xml:space="preserve">Students should be in full attendance every day and should only leave for a partial day </w:t>
      </w:r>
      <w:r w:rsidRPr="00BA1169">
        <w:rPr>
          <w:rFonts w:eastAsia="Times"/>
          <w:b/>
          <w:bCs/>
          <w:sz w:val="22"/>
          <w:szCs w:val="22"/>
        </w:rPr>
        <w:t>if necessary</w:t>
      </w:r>
      <w:r w:rsidRPr="00BA1169">
        <w:rPr>
          <w:rFonts w:eastAsia="Times"/>
          <w:sz w:val="22"/>
          <w:szCs w:val="22"/>
        </w:rPr>
        <w:t>.</w:t>
      </w:r>
    </w:p>
    <w:p w14:paraId="7A5EC1E4" w14:textId="77777777" w:rsidR="00AD3499" w:rsidRPr="00BA1169" w:rsidRDefault="00AD3499" w:rsidP="00FF74D7">
      <w:pPr>
        <w:pStyle w:val="ListParagraph"/>
        <w:numPr>
          <w:ilvl w:val="0"/>
          <w:numId w:val="20"/>
        </w:numPr>
        <w:spacing w:line="240" w:lineRule="auto"/>
        <w:jc w:val="both"/>
        <w:rPr>
          <w:rFonts w:eastAsia="Times" w:cstheme="minorHAnsi"/>
          <w:sz w:val="22"/>
          <w:szCs w:val="22"/>
        </w:rPr>
      </w:pPr>
      <w:r w:rsidRPr="00BA1169">
        <w:rPr>
          <w:rFonts w:eastAsia="Times" w:cstheme="minorHAnsi"/>
          <w:sz w:val="22"/>
          <w:szCs w:val="22"/>
        </w:rPr>
        <w:t>The VSware Absence Request must be completed at least one day in advance. Once approved this will update the students’ attendance record.</w:t>
      </w:r>
    </w:p>
    <w:p w14:paraId="20414423" w14:textId="77777777" w:rsidR="00AD3499" w:rsidRPr="00BA1169" w:rsidRDefault="00AD3499" w:rsidP="00FF74D7">
      <w:pPr>
        <w:spacing w:line="240" w:lineRule="auto"/>
        <w:jc w:val="both"/>
        <w:rPr>
          <w:rFonts w:eastAsia="Times" w:cstheme="minorHAnsi"/>
          <w:b/>
          <w:bCs/>
          <w:sz w:val="22"/>
          <w:szCs w:val="22"/>
        </w:rPr>
      </w:pPr>
      <w:r w:rsidRPr="00BA1169">
        <w:rPr>
          <w:rFonts w:eastAsia="Times" w:cstheme="minorHAnsi"/>
          <w:b/>
          <w:bCs/>
          <w:sz w:val="22"/>
          <w:szCs w:val="22"/>
        </w:rPr>
        <w:t>Step 2.</w:t>
      </w:r>
    </w:p>
    <w:p w14:paraId="0B6C65B1" w14:textId="1C647F14" w:rsidR="00FF74D7" w:rsidRPr="00B96F6C" w:rsidRDefault="00AD3499" w:rsidP="00FF74D7">
      <w:pPr>
        <w:pStyle w:val="ListParagraph"/>
        <w:numPr>
          <w:ilvl w:val="0"/>
          <w:numId w:val="20"/>
        </w:numPr>
        <w:spacing w:line="240" w:lineRule="auto"/>
        <w:jc w:val="both"/>
        <w:rPr>
          <w:rFonts w:eastAsia="Times" w:cstheme="minorHAnsi"/>
          <w:sz w:val="22"/>
          <w:szCs w:val="22"/>
        </w:rPr>
      </w:pPr>
      <w:r w:rsidRPr="00BA1169">
        <w:rPr>
          <w:rFonts w:eastAsia="Times" w:cstheme="minorHAnsi"/>
          <w:sz w:val="22"/>
          <w:szCs w:val="22"/>
        </w:rPr>
        <w:t>Students must present to the Principal/Deputy Principal to have their Learning Journal signed during Period 1 in the canteen.</w:t>
      </w:r>
    </w:p>
    <w:p w14:paraId="2F84A835" w14:textId="703A661D" w:rsidR="00AD3499" w:rsidRPr="00BA1169" w:rsidRDefault="00AD3499" w:rsidP="00FF74D7">
      <w:pPr>
        <w:spacing w:line="240" w:lineRule="auto"/>
        <w:jc w:val="both"/>
        <w:rPr>
          <w:rFonts w:eastAsia="Times" w:cstheme="minorHAnsi"/>
          <w:b/>
          <w:bCs/>
          <w:sz w:val="22"/>
          <w:szCs w:val="22"/>
        </w:rPr>
      </w:pPr>
      <w:r w:rsidRPr="00BA1169">
        <w:rPr>
          <w:rFonts w:eastAsia="Times" w:cstheme="minorHAnsi"/>
          <w:b/>
          <w:bCs/>
          <w:sz w:val="22"/>
          <w:szCs w:val="22"/>
        </w:rPr>
        <w:t>Step 3.</w:t>
      </w:r>
    </w:p>
    <w:p w14:paraId="0F35C682" w14:textId="77777777" w:rsidR="00AD3499" w:rsidRPr="00BA1169" w:rsidRDefault="00AD3499" w:rsidP="00FF74D7">
      <w:pPr>
        <w:pStyle w:val="ListParagraph"/>
        <w:numPr>
          <w:ilvl w:val="0"/>
          <w:numId w:val="20"/>
        </w:numPr>
        <w:spacing w:line="240" w:lineRule="auto"/>
        <w:jc w:val="both"/>
        <w:rPr>
          <w:rFonts w:eastAsia="Times" w:cstheme="minorHAnsi"/>
          <w:sz w:val="22"/>
          <w:szCs w:val="22"/>
        </w:rPr>
      </w:pPr>
      <w:r w:rsidRPr="00BA1169">
        <w:rPr>
          <w:rFonts w:eastAsia="Times" w:cstheme="minorHAnsi"/>
          <w:sz w:val="22"/>
          <w:szCs w:val="22"/>
        </w:rPr>
        <w:t>Students can only leave at the break of class or break times. On each occasion students over 18 must go to the Main Office.</w:t>
      </w:r>
    </w:p>
    <w:p w14:paraId="1D0D271F" w14:textId="77777777" w:rsidR="00AD3499" w:rsidRPr="00BA1169" w:rsidRDefault="00AD3499" w:rsidP="00FF74D7">
      <w:pPr>
        <w:pStyle w:val="ListParagraph"/>
        <w:numPr>
          <w:ilvl w:val="0"/>
          <w:numId w:val="20"/>
        </w:numPr>
        <w:spacing w:line="240" w:lineRule="auto"/>
        <w:jc w:val="both"/>
        <w:rPr>
          <w:rFonts w:eastAsia="Times" w:cstheme="minorHAnsi"/>
          <w:sz w:val="22"/>
          <w:szCs w:val="22"/>
        </w:rPr>
      </w:pPr>
      <w:r w:rsidRPr="00BA1169">
        <w:rPr>
          <w:rFonts w:eastAsia="Times" w:cstheme="minorHAnsi"/>
          <w:sz w:val="22"/>
          <w:szCs w:val="22"/>
        </w:rPr>
        <w:t>Present their Learning Journal signed by Principal/Deputy Principal.</w:t>
      </w:r>
    </w:p>
    <w:p w14:paraId="1CA28517" w14:textId="77777777" w:rsidR="00AD3499" w:rsidRPr="00BA1169" w:rsidRDefault="00AD3499" w:rsidP="00FF74D7">
      <w:pPr>
        <w:pStyle w:val="ListParagraph"/>
        <w:numPr>
          <w:ilvl w:val="0"/>
          <w:numId w:val="20"/>
        </w:numPr>
        <w:spacing w:line="240" w:lineRule="auto"/>
        <w:jc w:val="both"/>
        <w:rPr>
          <w:rFonts w:eastAsia="Times" w:cstheme="minorHAnsi"/>
          <w:sz w:val="22"/>
          <w:szCs w:val="22"/>
        </w:rPr>
      </w:pPr>
      <w:r w:rsidRPr="00BA1169">
        <w:rPr>
          <w:rFonts w:eastAsia="Times" w:cstheme="minorHAnsi"/>
          <w:sz w:val="22"/>
          <w:szCs w:val="22"/>
        </w:rPr>
        <w:t>Complete the sign out register book.</w:t>
      </w:r>
    </w:p>
    <w:p w14:paraId="6B3027ED" w14:textId="77777777" w:rsidR="00AD3499" w:rsidRDefault="00AD3499" w:rsidP="00FF74D7">
      <w:pPr>
        <w:spacing w:line="240" w:lineRule="auto"/>
      </w:pPr>
    </w:p>
    <w:p w14:paraId="4CB7A4E3" w14:textId="05417981" w:rsidR="00AD3499" w:rsidRPr="00BA1169" w:rsidRDefault="00AD3499" w:rsidP="00FF74D7">
      <w:pPr>
        <w:spacing w:line="240" w:lineRule="auto"/>
        <w:ind w:left="321" w:hanging="321"/>
        <w:jc w:val="both"/>
        <w:rPr>
          <w:rFonts w:cstheme="minorHAnsi"/>
          <w:b/>
          <w:bCs/>
          <w:sz w:val="28"/>
          <w:szCs w:val="28"/>
        </w:rPr>
      </w:pPr>
      <w:r w:rsidRPr="00BA1169">
        <w:rPr>
          <w:rFonts w:cstheme="minorHAnsi"/>
          <w:b/>
          <w:bCs/>
          <w:sz w:val="28"/>
          <w:szCs w:val="28"/>
        </w:rPr>
        <w:t>4.</w:t>
      </w:r>
      <w:r w:rsidRPr="00BA1169">
        <w:rPr>
          <w:rFonts w:cstheme="minorHAnsi"/>
          <w:b/>
          <w:bCs/>
          <w:sz w:val="28"/>
          <w:szCs w:val="28"/>
        </w:rPr>
        <w:tab/>
        <w:t>Uniform, Dress and Appearance</w:t>
      </w:r>
    </w:p>
    <w:p w14:paraId="3C3D7E11" w14:textId="77777777" w:rsidR="00AD3499" w:rsidRPr="00BA1169" w:rsidRDefault="00AD3499" w:rsidP="00AD3499">
      <w:pPr>
        <w:pStyle w:val="ListParagraph"/>
        <w:numPr>
          <w:ilvl w:val="0"/>
          <w:numId w:val="22"/>
        </w:numPr>
        <w:spacing w:line="240" w:lineRule="auto"/>
        <w:jc w:val="both"/>
        <w:rPr>
          <w:rFonts w:cstheme="minorHAnsi"/>
          <w:sz w:val="22"/>
          <w:szCs w:val="22"/>
        </w:rPr>
      </w:pPr>
      <w:r w:rsidRPr="00BA1169">
        <w:rPr>
          <w:rFonts w:cstheme="minorHAnsi"/>
          <w:sz w:val="22"/>
          <w:szCs w:val="22"/>
        </w:rPr>
        <w:t xml:space="preserve">Students must be in full uniform each school/examination day. </w:t>
      </w:r>
    </w:p>
    <w:p w14:paraId="1E1A37B5" w14:textId="77777777" w:rsidR="00AD3499" w:rsidRPr="00BA1169" w:rsidRDefault="00AD3499" w:rsidP="00AD3499">
      <w:pPr>
        <w:pStyle w:val="ListParagraph"/>
        <w:widowControl w:val="0"/>
        <w:numPr>
          <w:ilvl w:val="0"/>
          <w:numId w:val="22"/>
        </w:numPr>
        <w:spacing w:line="240" w:lineRule="auto"/>
        <w:jc w:val="both"/>
        <w:rPr>
          <w:rFonts w:eastAsia="Times" w:cstheme="minorHAnsi"/>
          <w:sz w:val="22"/>
          <w:szCs w:val="22"/>
        </w:rPr>
      </w:pPr>
      <w:r w:rsidRPr="00BA1169">
        <w:rPr>
          <w:rFonts w:eastAsia="Times" w:cstheme="minorHAnsi"/>
          <w:sz w:val="22"/>
          <w:szCs w:val="22"/>
        </w:rPr>
        <w:t>PE Uniform can only be worn on the day of timetabled PE Class/school matches.</w:t>
      </w:r>
    </w:p>
    <w:p w14:paraId="6ED7D2F3" w14:textId="49BB0074" w:rsidR="00AD3499" w:rsidRPr="00BA1169" w:rsidRDefault="00AD3499" w:rsidP="00AD3499">
      <w:pPr>
        <w:pStyle w:val="ListParagraph"/>
        <w:widowControl w:val="0"/>
        <w:numPr>
          <w:ilvl w:val="0"/>
          <w:numId w:val="22"/>
        </w:numPr>
        <w:spacing w:line="240" w:lineRule="auto"/>
        <w:jc w:val="both"/>
        <w:rPr>
          <w:rFonts w:eastAsia="Times"/>
          <w:sz w:val="22"/>
          <w:szCs w:val="22"/>
        </w:rPr>
      </w:pPr>
      <w:r w:rsidRPr="00BA1169">
        <w:rPr>
          <w:rFonts w:eastAsia="Times"/>
          <w:sz w:val="22"/>
          <w:szCs w:val="22"/>
        </w:rPr>
        <w:t xml:space="preserve">Only School Jacket can be worn to school. </w:t>
      </w:r>
    </w:p>
    <w:p w14:paraId="68C496F5" w14:textId="77777777" w:rsidR="00AD3499" w:rsidRPr="00BA1169" w:rsidRDefault="00AD3499" w:rsidP="00AD3499">
      <w:pPr>
        <w:pStyle w:val="ListParagraph"/>
        <w:widowControl w:val="0"/>
        <w:numPr>
          <w:ilvl w:val="0"/>
          <w:numId w:val="22"/>
        </w:numPr>
        <w:spacing w:line="240" w:lineRule="auto"/>
        <w:jc w:val="both"/>
        <w:rPr>
          <w:rFonts w:eastAsia="Times" w:cstheme="minorHAnsi"/>
          <w:sz w:val="22"/>
          <w:szCs w:val="22"/>
        </w:rPr>
      </w:pPr>
      <w:r w:rsidRPr="00BA1169">
        <w:rPr>
          <w:rFonts w:eastAsia="Times" w:cstheme="minorHAnsi"/>
          <w:sz w:val="22"/>
          <w:szCs w:val="22"/>
        </w:rPr>
        <w:t>No facial piercings and only stud piercings in ears. Breaches of this will result in students remaining at home until rectified.</w:t>
      </w:r>
    </w:p>
    <w:p w14:paraId="58E01762" w14:textId="77777777" w:rsidR="00AD3499" w:rsidRPr="00BA1169" w:rsidRDefault="00AD3499" w:rsidP="00AD3499">
      <w:pPr>
        <w:pStyle w:val="ListParagraph"/>
        <w:widowControl w:val="0"/>
        <w:numPr>
          <w:ilvl w:val="0"/>
          <w:numId w:val="22"/>
        </w:numPr>
        <w:spacing w:line="240" w:lineRule="auto"/>
        <w:jc w:val="both"/>
        <w:rPr>
          <w:rFonts w:cstheme="minorHAnsi"/>
          <w:sz w:val="22"/>
          <w:szCs w:val="22"/>
        </w:rPr>
      </w:pPr>
      <w:r w:rsidRPr="00BA1169">
        <w:rPr>
          <w:rFonts w:eastAsia="Times" w:cstheme="minorHAnsi"/>
          <w:sz w:val="22"/>
          <w:szCs w:val="22"/>
        </w:rPr>
        <w:t>Hairstyles should be neat and tidy.</w:t>
      </w:r>
    </w:p>
    <w:p w14:paraId="27EDF766" w14:textId="77777777" w:rsidR="00AD3499" w:rsidRDefault="00AD3499" w:rsidP="00AD3499">
      <w:pPr>
        <w:pStyle w:val="paragraph"/>
        <w:spacing w:before="0" w:beforeAutospacing="0" w:after="0" w:afterAutospacing="0"/>
        <w:ind w:right="1425"/>
        <w:textAlignment w:val="baseline"/>
        <w:rPr>
          <w:rStyle w:val="normaltextrun"/>
          <w:rFonts w:asciiTheme="minorHAnsi" w:hAnsiTheme="minorHAnsi" w:cstheme="minorHAnsi"/>
          <w:b/>
          <w:bCs/>
          <w:lang w:val="en-US"/>
        </w:rPr>
      </w:pPr>
    </w:p>
    <w:p w14:paraId="6F38D400" w14:textId="77777777" w:rsidR="00AD3499" w:rsidRPr="00BA1169" w:rsidRDefault="00AD3499" w:rsidP="00AD3499">
      <w:pPr>
        <w:pStyle w:val="paragraph"/>
        <w:spacing w:before="0" w:beforeAutospacing="0" w:after="0" w:afterAutospacing="0"/>
        <w:ind w:right="1425"/>
        <w:textAlignment w:val="baseline"/>
        <w:rPr>
          <w:rFonts w:asciiTheme="minorHAnsi" w:hAnsiTheme="minorHAnsi" w:cstheme="minorHAnsi"/>
          <w:sz w:val="22"/>
          <w:szCs w:val="22"/>
        </w:rPr>
      </w:pPr>
      <w:r w:rsidRPr="00BA1169">
        <w:rPr>
          <w:rStyle w:val="normaltextrun"/>
          <w:rFonts w:asciiTheme="minorHAnsi" w:hAnsiTheme="minorHAnsi" w:cstheme="minorHAnsi"/>
          <w:b/>
          <w:bCs/>
          <w:sz w:val="22"/>
          <w:szCs w:val="22"/>
          <w:lang w:val="en-US"/>
        </w:rPr>
        <w:t>Junior Cycle Uniform consists of:</w:t>
      </w:r>
      <w:r w:rsidRPr="00BA1169">
        <w:rPr>
          <w:rStyle w:val="eop"/>
          <w:rFonts w:asciiTheme="minorHAnsi" w:hAnsiTheme="minorHAnsi" w:cstheme="minorHAnsi"/>
          <w:sz w:val="22"/>
          <w:szCs w:val="22"/>
        </w:rPr>
        <w:t> </w:t>
      </w:r>
    </w:p>
    <w:p w14:paraId="7229FCEE" w14:textId="77777777" w:rsidR="00AD3499" w:rsidRPr="00BA1169" w:rsidRDefault="00AD3499" w:rsidP="00AD3499">
      <w:pPr>
        <w:pStyle w:val="paragraph"/>
        <w:numPr>
          <w:ilvl w:val="0"/>
          <w:numId w:val="27"/>
        </w:numPr>
        <w:spacing w:before="0" w:beforeAutospacing="0" w:after="0" w:afterAutospacing="0"/>
        <w:ind w:right="-30"/>
        <w:textAlignment w:val="baseline"/>
        <w:rPr>
          <w:rFonts w:asciiTheme="minorHAnsi" w:hAnsiTheme="minorHAnsi" w:cstheme="minorHAnsi"/>
          <w:sz w:val="22"/>
          <w:szCs w:val="22"/>
        </w:rPr>
      </w:pPr>
      <w:r w:rsidRPr="00BA1169">
        <w:rPr>
          <w:rStyle w:val="normaltextrun"/>
          <w:rFonts w:asciiTheme="minorHAnsi" w:hAnsiTheme="minorHAnsi" w:cstheme="minorHAnsi"/>
          <w:b/>
          <w:bCs/>
          <w:sz w:val="22"/>
          <w:szCs w:val="22"/>
          <w:lang w:val="en-US"/>
        </w:rPr>
        <w:t xml:space="preserve">JUMPER </w:t>
      </w:r>
      <w:r w:rsidRPr="00BA1169">
        <w:rPr>
          <w:rStyle w:val="normaltextrun"/>
          <w:rFonts w:asciiTheme="minorHAnsi" w:hAnsiTheme="minorHAnsi" w:cstheme="minorHAnsi"/>
          <w:sz w:val="22"/>
          <w:szCs w:val="22"/>
          <w:lang w:val="en-US"/>
        </w:rPr>
        <w:t>- Petrol blue-neck with grey stripe.</w:t>
      </w:r>
      <w:r w:rsidRPr="00BA1169">
        <w:rPr>
          <w:rStyle w:val="eop"/>
          <w:rFonts w:asciiTheme="minorHAnsi" w:hAnsiTheme="minorHAnsi" w:cstheme="minorHAnsi"/>
          <w:sz w:val="22"/>
          <w:szCs w:val="22"/>
        </w:rPr>
        <w:t> </w:t>
      </w:r>
    </w:p>
    <w:p w14:paraId="4FD93D42" w14:textId="77777777" w:rsidR="00AD3499" w:rsidRPr="00BA1169" w:rsidRDefault="00AD3499" w:rsidP="00AD3499">
      <w:pPr>
        <w:pStyle w:val="paragraph"/>
        <w:numPr>
          <w:ilvl w:val="0"/>
          <w:numId w:val="27"/>
        </w:numPr>
        <w:spacing w:before="0" w:beforeAutospacing="0" w:after="0" w:afterAutospacing="0"/>
        <w:ind w:right="-30"/>
        <w:textAlignment w:val="baseline"/>
        <w:rPr>
          <w:rStyle w:val="normaltextrun"/>
          <w:rFonts w:asciiTheme="minorHAnsi" w:hAnsiTheme="minorHAnsi" w:cstheme="minorHAnsi"/>
          <w:sz w:val="22"/>
          <w:szCs w:val="22"/>
        </w:rPr>
      </w:pPr>
      <w:r w:rsidRPr="00BA1169">
        <w:rPr>
          <w:rStyle w:val="normaltextrun"/>
          <w:rFonts w:asciiTheme="minorHAnsi" w:hAnsiTheme="minorHAnsi" w:cstheme="minorHAnsi"/>
          <w:b/>
          <w:bCs/>
          <w:sz w:val="22"/>
          <w:szCs w:val="22"/>
          <w:lang w:val="en-US"/>
        </w:rPr>
        <w:lastRenderedPageBreak/>
        <w:t xml:space="preserve">SHIRT </w:t>
      </w:r>
      <w:r w:rsidRPr="00BA1169">
        <w:rPr>
          <w:rStyle w:val="normaltextrun"/>
          <w:rFonts w:asciiTheme="minorHAnsi" w:hAnsiTheme="minorHAnsi" w:cstheme="minorHAnsi"/>
          <w:sz w:val="22"/>
          <w:szCs w:val="22"/>
          <w:lang w:val="en-US"/>
        </w:rPr>
        <w:t>- White with collar.</w:t>
      </w:r>
    </w:p>
    <w:p w14:paraId="5C0FDE1F" w14:textId="77777777" w:rsidR="00AD3499" w:rsidRPr="00BA1169" w:rsidRDefault="00AD3499" w:rsidP="00AD3499">
      <w:pPr>
        <w:pStyle w:val="paragraph"/>
        <w:numPr>
          <w:ilvl w:val="0"/>
          <w:numId w:val="27"/>
        </w:numPr>
        <w:spacing w:before="0" w:beforeAutospacing="0" w:after="0" w:afterAutospacing="0"/>
        <w:ind w:right="-30"/>
        <w:textAlignment w:val="baseline"/>
        <w:rPr>
          <w:rFonts w:asciiTheme="minorHAnsi" w:hAnsiTheme="minorHAnsi" w:cstheme="minorHAnsi"/>
          <w:sz w:val="22"/>
          <w:szCs w:val="22"/>
        </w:rPr>
      </w:pPr>
      <w:r w:rsidRPr="00BA1169">
        <w:rPr>
          <w:rStyle w:val="normaltextrun"/>
          <w:rFonts w:asciiTheme="minorHAnsi" w:hAnsiTheme="minorHAnsi" w:cstheme="minorHAnsi"/>
          <w:b/>
          <w:bCs/>
          <w:sz w:val="22"/>
          <w:szCs w:val="22"/>
          <w:lang w:val="en-US"/>
        </w:rPr>
        <w:t xml:space="preserve">TIE </w:t>
      </w:r>
      <w:r w:rsidRPr="00BA1169">
        <w:rPr>
          <w:rStyle w:val="normaltextrun"/>
          <w:rFonts w:asciiTheme="minorHAnsi" w:hAnsiTheme="minorHAnsi" w:cstheme="minorHAnsi"/>
          <w:sz w:val="22"/>
          <w:szCs w:val="22"/>
          <w:lang w:val="en-US"/>
        </w:rPr>
        <w:t>- Petrol blue with a middle grey stripe and a pale-white stripe on either side.</w:t>
      </w:r>
      <w:r w:rsidRPr="00BA1169">
        <w:rPr>
          <w:rStyle w:val="eop"/>
          <w:rFonts w:asciiTheme="minorHAnsi" w:hAnsiTheme="minorHAnsi" w:cstheme="minorHAnsi"/>
          <w:sz w:val="22"/>
          <w:szCs w:val="22"/>
        </w:rPr>
        <w:t> </w:t>
      </w:r>
    </w:p>
    <w:p w14:paraId="67C94099" w14:textId="77777777" w:rsidR="00AD3499" w:rsidRPr="00BA1169" w:rsidRDefault="00AD3499" w:rsidP="00AD3499">
      <w:pPr>
        <w:pStyle w:val="paragraph"/>
        <w:numPr>
          <w:ilvl w:val="0"/>
          <w:numId w:val="27"/>
        </w:numPr>
        <w:spacing w:before="0" w:beforeAutospacing="0" w:after="0" w:afterAutospacing="0"/>
        <w:ind w:right="-30"/>
        <w:textAlignment w:val="baseline"/>
        <w:rPr>
          <w:rStyle w:val="normaltextrun"/>
          <w:rFonts w:asciiTheme="minorHAnsi" w:hAnsiTheme="minorHAnsi" w:cstheme="minorHAnsi"/>
          <w:sz w:val="22"/>
          <w:szCs w:val="22"/>
        </w:rPr>
      </w:pPr>
      <w:r w:rsidRPr="00BA1169">
        <w:rPr>
          <w:rStyle w:val="normaltextrun"/>
          <w:rFonts w:asciiTheme="minorHAnsi" w:hAnsiTheme="minorHAnsi" w:cstheme="minorHAnsi"/>
          <w:b/>
          <w:bCs/>
          <w:sz w:val="22"/>
          <w:szCs w:val="22"/>
          <w:lang w:val="en-US"/>
        </w:rPr>
        <w:t xml:space="preserve">Skirt </w:t>
      </w:r>
      <w:r w:rsidRPr="00BA1169">
        <w:rPr>
          <w:rStyle w:val="normaltextrun"/>
          <w:rFonts w:asciiTheme="minorHAnsi" w:hAnsiTheme="minorHAnsi" w:cstheme="minorHAnsi"/>
          <w:sz w:val="22"/>
          <w:szCs w:val="22"/>
          <w:lang w:val="en-US"/>
        </w:rPr>
        <w:t>- Green Douglas (knee length)</w:t>
      </w:r>
    </w:p>
    <w:p w14:paraId="055D403F" w14:textId="77777777" w:rsidR="00AD3499" w:rsidRPr="00BA1169" w:rsidRDefault="00AD3499" w:rsidP="00AD3499">
      <w:pPr>
        <w:pStyle w:val="paragraph"/>
        <w:numPr>
          <w:ilvl w:val="0"/>
          <w:numId w:val="27"/>
        </w:numPr>
        <w:spacing w:before="0" w:beforeAutospacing="0" w:after="0" w:afterAutospacing="0"/>
        <w:ind w:right="-30"/>
        <w:textAlignment w:val="baseline"/>
        <w:rPr>
          <w:rFonts w:asciiTheme="minorHAnsi" w:hAnsiTheme="minorHAnsi" w:cstheme="minorHAnsi"/>
          <w:sz w:val="22"/>
          <w:szCs w:val="22"/>
        </w:rPr>
      </w:pPr>
      <w:r w:rsidRPr="00BA1169">
        <w:rPr>
          <w:rStyle w:val="normaltextrun"/>
          <w:rFonts w:asciiTheme="minorHAnsi" w:hAnsiTheme="minorHAnsi" w:cstheme="minorHAnsi"/>
          <w:b/>
          <w:bCs/>
          <w:sz w:val="22"/>
          <w:szCs w:val="22"/>
          <w:lang w:val="en-US"/>
        </w:rPr>
        <w:t xml:space="preserve">Trousers </w:t>
      </w:r>
      <w:r w:rsidRPr="00BA1169">
        <w:rPr>
          <w:rStyle w:val="normaltextrun"/>
          <w:rFonts w:asciiTheme="minorHAnsi" w:hAnsiTheme="minorHAnsi" w:cstheme="minorHAnsi"/>
          <w:sz w:val="22"/>
          <w:szCs w:val="22"/>
          <w:lang w:val="en-US"/>
        </w:rPr>
        <w:t>– Dark Grey</w:t>
      </w:r>
      <w:r w:rsidRPr="00BA1169">
        <w:rPr>
          <w:rStyle w:val="eop"/>
          <w:rFonts w:asciiTheme="minorHAnsi" w:hAnsiTheme="minorHAnsi" w:cstheme="minorHAnsi"/>
          <w:sz w:val="22"/>
          <w:szCs w:val="22"/>
        </w:rPr>
        <w:t>   </w:t>
      </w:r>
    </w:p>
    <w:p w14:paraId="657670F3" w14:textId="77777777" w:rsidR="00AD3499" w:rsidRPr="00BA1169" w:rsidRDefault="00AD3499" w:rsidP="00AD3499">
      <w:pPr>
        <w:pStyle w:val="paragraph"/>
        <w:numPr>
          <w:ilvl w:val="0"/>
          <w:numId w:val="27"/>
        </w:numPr>
        <w:spacing w:before="0" w:beforeAutospacing="0" w:after="0" w:afterAutospacing="0"/>
        <w:ind w:right="-30"/>
        <w:rPr>
          <w:rStyle w:val="eop"/>
          <w:rFonts w:asciiTheme="minorHAnsi" w:hAnsiTheme="minorHAnsi" w:cstheme="minorHAnsi"/>
          <w:sz w:val="22"/>
          <w:szCs w:val="22"/>
        </w:rPr>
      </w:pPr>
      <w:r w:rsidRPr="00BA1169">
        <w:rPr>
          <w:rStyle w:val="eop"/>
          <w:rFonts w:asciiTheme="minorHAnsi" w:hAnsiTheme="minorHAnsi" w:cstheme="minorHAnsi"/>
          <w:sz w:val="22"/>
          <w:szCs w:val="22"/>
        </w:rPr>
        <w:t>School Jacket Only</w:t>
      </w:r>
    </w:p>
    <w:p w14:paraId="0BD7FFBC" w14:textId="77777777" w:rsidR="00AD3499" w:rsidRDefault="00AD3499" w:rsidP="00AD3499">
      <w:pPr>
        <w:pStyle w:val="paragraph"/>
        <w:spacing w:before="0" w:beforeAutospacing="0" w:after="0" w:afterAutospacing="0"/>
        <w:ind w:left="90" w:right="1200"/>
        <w:textAlignment w:val="baseline"/>
        <w:rPr>
          <w:rStyle w:val="normaltextrun"/>
          <w:rFonts w:asciiTheme="minorHAnsi" w:hAnsiTheme="minorHAnsi" w:cstheme="minorHAnsi"/>
          <w:b/>
          <w:bCs/>
          <w:lang w:val="en-US"/>
        </w:rPr>
      </w:pPr>
    </w:p>
    <w:p w14:paraId="787A8086" w14:textId="77777777" w:rsidR="00AD3499" w:rsidRPr="00BA1169" w:rsidRDefault="00AD3499" w:rsidP="00AD3499">
      <w:pPr>
        <w:pStyle w:val="paragraph"/>
        <w:spacing w:before="0" w:beforeAutospacing="0" w:after="0" w:afterAutospacing="0"/>
        <w:ind w:left="90" w:right="1200"/>
        <w:textAlignment w:val="baseline"/>
        <w:rPr>
          <w:rFonts w:asciiTheme="minorHAnsi" w:hAnsiTheme="minorHAnsi" w:cstheme="minorHAnsi"/>
          <w:sz w:val="22"/>
          <w:szCs w:val="22"/>
        </w:rPr>
      </w:pPr>
      <w:r w:rsidRPr="00BA1169">
        <w:rPr>
          <w:rStyle w:val="normaltextrun"/>
          <w:rFonts w:asciiTheme="minorHAnsi" w:hAnsiTheme="minorHAnsi" w:cstheme="minorHAnsi"/>
          <w:b/>
          <w:bCs/>
          <w:sz w:val="22"/>
          <w:szCs w:val="22"/>
          <w:lang w:val="en-US"/>
        </w:rPr>
        <w:t>Senior Cycle Uniform consists of:</w:t>
      </w:r>
      <w:r w:rsidRPr="00BA1169">
        <w:rPr>
          <w:rStyle w:val="eop"/>
          <w:rFonts w:asciiTheme="minorHAnsi" w:hAnsiTheme="minorHAnsi" w:cstheme="minorHAnsi"/>
          <w:sz w:val="22"/>
          <w:szCs w:val="22"/>
        </w:rPr>
        <w:t>  </w:t>
      </w:r>
    </w:p>
    <w:p w14:paraId="0EA17B7C" w14:textId="77777777" w:rsidR="00AD3499" w:rsidRPr="00BA1169" w:rsidRDefault="00AD3499" w:rsidP="00AD3499">
      <w:pPr>
        <w:pStyle w:val="paragraph"/>
        <w:numPr>
          <w:ilvl w:val="0"/>
          <w:numId w:val="23"/>
        </w:numPr>
        <w:spacing w:before="0" w:beforeAutospacing="0" w:after="0" w:afterAutospacing="0"/>
        <w:ind w:right="-30"/>
        <w:textAlignment w:val="baseline"/>
        <w:rPr>
          <w:rFonts w:asciiTheme="minorHAnsi" w:hAnsiTheme="minorHAnsi" w:cstheme="minorHAnsi"/>
          <w:sz w:val="22"/>
          <w:szCs w:val="22"/>
        </w:rPr>
      </w:pPr>
      <w:r w:rsidRPr="00BA1169">
        <w:rPr>
          <w:rStyle w:val="normaltextrun"/>
          <w:rFonts w:asciiTheme="minorHAnsi" w:hAnsiTheme="minorHAnsi" w:cstheme="minorHAnsi"/>
          <w:b/>
          <w:bCs/>
          <w:sz w:val="22"/>
          <w:szCs w:val="22"/>
          <w:lang w:val="en-US"/>
        </w:rPr>
        <w:t xml:space="preserve">JUMPER </w:t>
      </w:r>
      <w:r w:rsidRPr="00BA1169">
        <w:rPr>
          <w:rStyle w:val="normaltextrun"/>
          <w:rFonts w:asciiTheme="minorHAnsi" w:hAnsiTheme="minorHAnsi" w:cstheme="minorHAnsi"/>
          <w:sz w:val="22"/>
          <w:szCs w:val="22"/>
          <w:lang w:val="en-US"/>
        </w:rPr>
        <w:t>– Navy neck jumper</w:t>
      </w:r>
    </w:p>
    <w:p w14:paraId="640AFF9D" w14:textId="77777777" w:rsidR="00AD3499" w:rsidRPr="00BA1169" w:rsidRDefault="00AD3499" w:rsidP="00AD3499">
      <w:pPr>
        <w:pStyle w:val="paragraph"/>
        <w:numPr>
          <w:ilvl w:val="0"/>
          <w:numId w:val="23"/>
        </w:numPr>
        <w:spacing w:before="0" w:beforeAutospacing="0" w:after="0" w:afterAutospacing="0"/>
        <w:ind w:right="-30"/>
        <w:textAlignment w:val="baseline"/>
        <w:rPr>
          <w:rFonts w:asciiTheme="minorHAnsi" w:hAnsiTheme="minorHAnsi" w:cstheme="minorHAnsi"/>
          <w:sz w:val="22"/>
          <w:szCs w:val="22"/>
        </w:rPr>
      </w:pPr>
      <w:r w:rsidRPr="00BA1169">
        <w:rPr>
          <w:rStyle w:val="normaltextrun"/>
          <w:rFonts w:asciiTheme="minorHAnsi" w:hAnsiTheme="minorHAnsi" w:cstheme="minorHAnsi"/>
          <w:b/>
          <w:bCs/>
          <w:sz w:val="22"/>
          <w:szCs w:val="22"/>
          <w:lang w:val="en-US"/>
        </w:rPr>
        <w:t xml:space="preserve">SHIRT </w:t>
      </w:r>
      <w:r w:rsidRPr="00BA1169">
        <w:rPr>
          <w:rStyle w:val="normaltextrun"/>
          <w:rFonts w:asciiTheme="minorHAnsi" w:hAnsiTheme="minorHAnsi" w:cstheme="minorHAnsi"/>
          <w:sz w:val="22"/>
          <w:szCs w:val="22"/>
          <w:lang w:val="en-US"/>
        </w:rPr>
        <w:t>- White with collar.</w:t>
      </w:r>
      <w:r w:rsidRPr="00BA1169">
        <w:rPr>
          <w:rStyle w:val="eop"/>
          <w:rFonts w:asciiTheme="minorHAnsi" w:hAnsiTheme="minorHAnsi" w:cstheme="minorHAnsi"/>
          <w:sz w:val="22"/>
          <w:szCs w:val="22"/>
        </w:rPr>
        <w:t> </w:t>
      </w:r>
    </w:p>
    <w:p w14:paraId="14FD1363" w14:textId="77777777" w:rsidR="00AD3499" w:rsidRPr="00BA1169" w:rsidRDefault="00AD3499" w:rsidP="00AD3499">
      <w:pPr>
        <w:pStyle w:val="paragraph"/>
        <w:numPr>
          <w:ilvl w:val="0"/>
          <w:numId w:val="23"/>
        </w:numPr>
        <w:spacing w:before="0" w:beforeAutospacing="0" w:after="0" w:afterAutospacing="0"/>
        <w:ind w:right="-30"/>
        <w:textAlignment w:val="baseline"/>
        <w:rPr>
          <w:rFonts w:asciiTheme="minorHAnsi" w:hAnsiTheme="minorHAnsi" w:cstheme="minorHAnsi"/>
          <w:sz w:val="22"/>
          <w:szCs w:val="22"/>
        </w:rPr>
      </w:pPr>
      <w:r w:rsidRPr="00BA1169">
        <w:rPr>
          <w:rStyle w:val="normaltextrun"/>
          <w:rFonts w:asciiTheme="minorHAnsi" w:hAnsiTheme="minorHAnsi" w:cstheme="minorHAnsi"/>
          <w:b/>
          <w:bCs/>
          <w:sz w:val="22"/>
          <w:szCs w:val="22"/>
          <w:lang w:val="en-US"/>
        </w:rPr>
        <w:t xml:space="preserve">TIE </w:t>
      </w:r>
      <w:r w:rsidRPr="00BA1169">
        <w:rPr>
          <w:rStyle w:val="normaltextrun"/>
          <w:rFonts w:asciiTheme="minorHAnsi" w:hAnsiTheme="minorHAnsi" w:cstheme="minorHAnsi"/>
          <w:sz w:val="22"/>
          <w:szCs w:val="22"/>
          <w:lang w:val="en-US"/>
        </w:rPr>
        <w:t>- Navy and green stripe</w:t>
      </w:r>
      <w:r w:rsidRPr="00BA1169">
        <w:rPr>
          <w:rStyle w:val="eop"/>
          <w:rFonts w:asciiTheme="minorHAnsi" w:hAnsiTheme="minorHAnsi" w:cstheme="minorHAnsi"/>
          <w:sz w:val="22"/>
          <w:szCs w:val="22"/>
        </w:rPr>
        <w:t> </w:t>
      </w:r>
    </w:p>
    <w:p w14:paraId="4BDD7F47" w14:textId="77777777" w:rsidR="00AD3499" w:rsidRPr="00BA1169" w:rsidRDefault="00AD3499" w:rsidP="00AD3499">
      <w:pPr>
        <w:pStyle w:val="paragraph"/>
        <w:numPr>
          <w:ilvl w:val="0"/>
          <w:numId w:val="23"/>
        </w:numPr>
        <w:spacing w:before="0" w:beforeAutospacing="0" w:after="0" w:afterAutospacing="0"/>
        <w:ind w:right="-30"/>
        <w:textAlignment w:val="baseline"/>
        <w:rPr>
          <w:rStyle w:val="normaltextrun"/>
          <w:rFonts w:asciiTheme="minorHAnsi" w:hAnsiTheme="minorHAnsi" w:cstheme="minorHAnsi"/>
          <w:sz w:val="22"/>
          <w:szCs w:val="22"/>
          <w:lang w:val="en-US"/>
        </w:rPr>
      </w:pPr>
      <w:r w:rsidRPr="00BA1169">
        <w:rPr>
          <w:rStyle w:val="tabchar"/>
          <w:rFonts w:asciiTheme="minorHAnsi" w:hAnsiTheme="minorHAnsi" w:cstheme="minorHAnsi"/>
          <w:b/>
          <w:bCs/>
          <w:sz w:val="22"/>
          <w:szCs w:val="22"/>
        </w:rPr>
        <w:t>S</w:t>
      </w:r>
      <w:r w:rsidRPr="00BA1169">
        <w:rPr>
          <w:rStyle w:val="normaltextrun"/>
          <w:rFonts w:asciiTheme="minorHAnsi" w:hAnsiTheme="minorHAnsi" w:cstheme="minorHAnsi"/>
          <w:b/>
          <w:bCs/>
          <w:sz w:val="22"/>
          <w:szCs w:val="22"/>
          <w:lang w:val="en-US"/>
        </w:rPr>
        <w:t>kirt</w:t>
      </w:r>
      <w:r w:rsidRPr="00BA1169">
        <w:rPr>
          <w:rStyle w:val="normaltextrun"/>
          <w:rFonts w:asciiTheme="minorHAnsi" w:hAnsiTheme="minorHAnsi" w:cstheme="minorHAnsi"/>
          <w:sz w:val="22"/>
          <w:szCs w:val="22"/>
          <w:lang w:val="en-US"/>
        </w:rPr>
        <w:t xml:space="preserve"> - Green Douglas (knee length)</w:t>
      </w:r>
    </w:p>
    <w:p w14:paraId="0B68971F" w14:textId="77777777" w:rsidR="00AD3499" w:rsidRPr="00BA1169" w:rsidRDefault="00AD3499" w:rsidP="00AD3499">
      <w:pPr>
        <w:pStyle w:val="paragraph"/>
        <w:numPr>
          <w:ilvl w:val="0"/>
          <w:numId w:val="23"/>
        </w:numPr>
        <w:spacing w:before="0" w:beforeAutospacing="0" w:after="0" w:afterAutospacing="0"/>
        <w:ind w:right="-30"/>
        <w:textAlignment w:val="baseline"/>
        <w:rPr>
          <w:rFonts w:asciiTheme="minorHAnsi" w:hAnsiTheme="minorHAnsi" w:cstheme="minorHAnsi"/>
          <w:sz w:val="22"/>
          <w:szCs w:val="22"/>
        </w:rPr>
      </w:pPr>
      <w:r w:rsidRPr="00BA1169">
        <w:rPr>
          <w:rStyle w:val="normaltextrun"/>
          <w:rFonts w:asciiTheme="minorHAnsi" w:hAnsiTheme="minorHAnsi" w:cstheme="minorHAnsi"/>
          <w:sz w:val="22"/>
          <w:szCs w:val="22"/>
          <w:lang w:val="en-US"/>
        </w:rPr>
        <w:t>T</w:t>
      </w:r>
      <w:r w:rsidRPr="00BA1169">
        <w:rPr>
          <w:rStyle w:val="normaltextrun"/>
          <w:rFonts w:asciiTheme="minorHAnsi" w:hAnsiTheme="minorHAnsi" w:cstheme="minorHAnsi"/>
          <w:b/>
          <w:bCs/>
          <w:sz w:val="22"/>
          <w:szCs w:val="22"/>
          <w:lang w:val="en-US"/>
        </w:rPr>
        <w:t xml:space="preserve">rouser </w:t>
      </w:r>
      <w:r w:rsidRPr="00BA1169">
        <w:rPr>
          <w:rStyle w:val="normaltextrun"/>
          <w:rFonts w:asciiTheme="minorHAnsi" w:hAnsiTheme="minorHAnsi" w:cstheme="minorHAnsi"/>
          <w:sz w:val="22"/>
          <w:szCs w:val="22"/>
          <w:lang w:val="en-US"/>
        </w:rPr>
        <w:t>–Dark grey</w:t>
      </w:r>
      <w:r w:rsidRPr="00BA1169">
        <w:rPr>
          <w:rStyle w:val="eop"/>
          <w:rFonts w:asciiTheme="minorHAnsi" w:hAnsiTheme="minorHAnsi" w:cstheme="minorHAnsi"/>
          <w:sz w:val="22"/>
          <w:szCs w:val="22"/>
        </w:rPr>
        <w:t> </w:t>
      </w:r>
    </w:p>
    <w:p w14:paraId="467A28F3" w14:textId="77777777" w:rsidR="00AD3499" w:rsidRDefault="00AD3499" w:rsidP="00AD3499">
      <w:pPr>
        <w:pStyle w:val="paragraph"/>
        <w:numPr>
          <w:ilvl w:val="0"/>
          <w:numId w:val="23"/>
        </w:numPr>
        <w:spacing w:before="0" w:beforeAutospacing="0" w:after="0" w:afterAutospacing="0"/>
        <w:ind w:right="-30"/>
        <w:rPr>
          <w:rStyle w:val="eop"/>
          <w:rFonts w:asciiTheme="minorHAnsi" w:hAnsiTheme="minorHAnsi" w:cstheme="minorHAnsi"/>
          <w:sz w:val="22"/>
          <w:szCs w:val="22"/>
        </w:rPr>
      </w:pPr>
      <w:r w:rsidRPr="00BA1169">
        <w:rPr>
          <w:rStyle w:val="eop"/>
          <w:rFonts w:asciiTheme="minorHAnsi" w:hAnsiTheme="minorHAnsi" w:cstheme="minorHAnsi"/>
          <w:sz w:val="22"/>
          <w:szCs w:val="22"/>
        </w:rPr>
        <w:t>School Jacket Only</w:t>
      </w:r>
    </w:p>
    <w:p w14:paraId="73BA887D" w14:textId="77777777" w:rsidR="00BA1169" w:rsidRPr="00BA1169" w:rsidRDefault="00BA1169" w:rsidP="00BA1169">
      <w:pPr>
        <w:pStyle w:val="paragraph"/>
        <w:spacing w:before="0" w:beforeAutospacing="0" w:after="0" w:afterAutospacing="0"/>
        <w:ind w:left="720" w:right="-30"/>
        <w:rPr>
          <w:rFonts w:asciiTheme="minorHAnsi" w:hAnsiTheme="minorHAnsi" w:cstheme="minorHAnsi"/>
          <w:sz w:val="22"/>
          <w:szCs w:val="22"/>
        </w:rPr>
      </w:pPr>
    </w:p>
    <w:p w14:paraId="5781BDF4" w14:textId="77777777" w:rsidR="00AD3499" w:rsidRPr="00BA1169" w:rsidRDefault="00AD3499" w:rsidP="00AD3499">
      <w:pPr>
        <w:pStyle w:val="paragraph"/>
        <w:spacing w:before="0" w:beforeAutospacing="0" w:after="0" w:afterAutospacing="0"/>
        <w:ind w:right="-30"/>
        <w:jc w:val="both"/>
        <w:rPr>
          <w:rFonts w:asciiTheme="minorHAnsi" w:hAnsiTheme="minorHAnsi" w:cstheme="minorHAnsi"/>
          <w:sz w:val="22"/>
          <w:szCs w:val="22"/>
          <w:u w:val="single"/>
        </w:rPr>
      </w:pPr>
      <w:r w:rsidRPr="00BA1169">
        <w:rPr>
          <w:rFonts w:asciiTheme="minorHAnsi" w:hAnsiTheme="minorHAnsi" w:cstheme="minorHAnsi"/>
          <w:sz w:val="22"/>
          <w:szCs w:val="22"/>
        </w:rPr>
        <w:t xml:space="preserve">Suitable shoes must be black, brown or navy. </w:t>
      </w:r>
      <w:r w:rsidRPr="00BA1169">
        <w:rPr>
          <w:rFonts w:asciiTheme="minorHAnsi" w:hAnsiTheme="minorHAnsi" w:cstheme="minorHAnsi"/>
          <w:sz w:val="22"/>
          <w:szCs w:val="22"/>
          <w:u w:val="single"/>
        </w:rPr>
        <w:t>No visible branded runners, shoes, uggs, converse allowed.</w:t>
      </w:r>
    </w:p>
    <w:p w14:paraId="27612504" w14:textId="77777777" w:rsidR="00AD3499" w:rsidRPr="00BA1169" w:rsidRDefault="00AD3499" w:rsidP="00AD3499">
      <w:pPr>
        <w:pStyle w:val="paragraph"/>
        <w:spacing w:before="0" w:beforeAutospacing="0" w:after="0" w:afterAutospacing="0"/>
        <w:ind w:right="-30"/>
        <w:rPr>
          <w:rFonts w:asciiTheme="minorHAnsi" w:hAnsiTheme="minorHAnsi" w:cstheme="minorHAnsi"/>
          <w:sz w:val="22"/>
          <w:szCs w:val="22"/>
        </w:rPr>
      </w:pPr>
    </w:p>
    <w:p w14:paraId="54D5C918" w14:textId="77777777" w:rsidR="00AD3499" w:rsidRPr="00BA1169" w:rsidRDefault="00AD3499" w:rsidP="00AD3499">
      <w:pPr>
        <w:pStyle w:val="paragraph"/>
        <w:spacing w:before="0" w:beforeAutospacing="0" w:after="0" w:afterAutospacing="0"/>
        <w:textAlignment w:val="baseline"/>
        <w:rPr>
          <w:rFonts w:asciiTheme="minorHAnsi" w:hAnsiTheme="minorHAnsi" w:cstheme="minorHAnsi"/>
          <w:sz w:val="22"/>
          <w:szCs w:val="22"/>
        </w:rPr>
      </w:pPr>
      <w:r w:rsidRPr="00BA1169">
        <w:rPr>
          <w:rStyle w:val="eop"/>
          <w:rFonts w:asciiTheme="minorHAnsi" w:hAnsiTheme="minorHAnsi" w:cstheme="minorHAnsi"/>
          <w:sz w:val="22"/>
          <w:szCs w:val="22"/>
        </w:rPr>
        <w:t> </w:t>
      </w:r>
      <w:r w:rsidRPr="00BA1169">
        <w:rPr>
          <w:rFonts w:asciiTheme="minorHAnsi" w:hAnsiTheme="minorHAnsi" w:cstheme="minorHAnsi"/>
          <w:b/>
          <w:bCs/>
          <w:sz w:val="22"/>
          <w:szCs w:val="22"/>
        </w:rPr>
        <w:t>PE UNIFORM:</w:t>
      </w:r>
    </w:p>
    <w:p w14:paraId="289071DD" w14:textId="77777777" w:rsidR="00AD3499" w:rsidRPr="00BA1169" w:rsidRDefault="00AD3499" w:rsidP="00AD3499">
      <w:pPr>
        <w:pStyle w:val="paragraph"/>
        <w:numPr>
          <w:ilvl w:val="0"/>
          <w:numId w:val="10"/>
        </w:numPr>
        <w:spacing w:before="0" w:beforeAutospacing="0" w:after="0" w:afterAutospacing="0"/>
        <w:ind w:right="-30"/>
        <w:textAlignment w:val="baseline"/>
        <w:rPr>
          <w:rFonts w:asciiTheme="minorHAnsi" w:hAnsiTheme="minorHAnsi" w:cstheme="minorHAnsi"/>
          <w:sz w:val="22"/>
          <w:szCs w:val="22"/>
        </w:rPr>
      </w:pPr>
      <w:r w:rsidRPr="00BA1169">
        <w:rPr>
          <w:rFonts w:asciiTheme="minorHAnsi" w:hAnsiTheme="minorHAnsi" w:cstheme="minorHAnsi"/>
          <w:sz w:val="22"/>
          <w:szCs w:val="22"/>
        </w:rPr>
        <w:t>Tracksuit top</w:t>
      </w:r>
    </w:p>
    <w:p w14:paraId="486D0473" w14:textId="77777777" w:rsidR="00AD3499" w:rsidRPr="00BA1169" w:rsidRDefault="00AD3499" w:rsidP="00AD3499">
      <w:pPr>
        <w:pStyle w:val="paragraph"/>
        <w:numPr>
          <w:ilvl w:val="0"/>
          <w:numId w:val="10"/>
        </w:numPr>
        <w:spacing w:before="0" w:beforeAutospacing="0" w:after="0" w:afterAutospacing="0"/>
        <w:ind w:right="-30"/>
        <w:rPr>
          <w:rFonts w:asciiTheme="minorHAnsi" w:eastAsia="MS Mincho" w:hAnsiTheme="minorHAnsi" w:cstheme="minorHAnsi"/>
          <w:sz w:val="22"/>
          <w:szCs w:val="22"/>
        </w:rPr>
      </w:pPr>
      <w:r w:rsidRPr="00BA1169">
        <w:rPr>
          <w:rFonts w:asciiTheme="minorHAnsi" w:hAnsiTheme="minorHAnsi" w:cstheme="minorHAnsi"/>
          <w:sz w:val="22"/>
          <w:szCs w:val="22"/>
        </w:rPr>
        <w:t>Tracksuit Bottoms</w:t>
      </w:r>
    </w:p>
    <w:p w14:paraId="19508F77" w14:textId="77777777" w:rsidR="00AD3499" w:rsidRPr="00BA1169" w:rsidRDefault="00AD3499" w:rsidP="00AD3499">
      <w:pPr>
        <w:pStyle w:val="paragraph"/>
        <w:numPr>
          <w:ilvl w:val="0"/>
          <w:numId w:val="10"/>
        </w:numPr>
        <w:spacing w:before="0" w:beforeAutospacing="0" w:after="0" w:afterAutospacing="0"/>
        <w:ind w:right="-30"/>
        <w:rPr>
          <w:rFonts w:asciiTheme="minorHAnsi" w:eastAsia="MS Mincho" w:hAnsiTheme="minorHAnsi" w:cstheme="minorHAnsi"/>
          <w:sz w:val="22"/>
          <w:szCs w:val="22"/>
        </w:rPr>
      </w:pPr>
      <w:r w:rsidRPr="00BA1169">
        <w:rPr>
          <w:rFonts w:asciiTheme="minorHAnsi" w:hAnsiTheme="minorHAnsi" w:cstheme="minorHAnsi"/>
          <w:sz w:val="22"/>
          <w:szCs w:val="22"/>
        </w:rPr>
        <w:t>School Training Jersey</w:t>
      </w:r>
    </w:p>
    <w:p w14:paraId="429C79FC" w14:textId="77777777" w:rsidR="00AD3499" w:rsidRPr="00BA1169" w:rsidRDefault="00AD3499" w:rsidP="00AD3499">
      <w:pPr>
        <w:pStyle w:val="paragraph"/>
        <w:numPr>
          <w:ilvl w:val="0"/>
          <w:numId w:val="10"/>
        </w:numPr>
        <w:spacing w:before="0" w:beforeAutospacing="0" w:after="0" w:afterAutospacing="0"/>
        <w:ind w:right="-30"/>
        <w:rPr>
          <w:rFonts w:asciiTheme="minorHAnsi" w:hAnsiTheme="minorHAnsi" w:cstheme="minorHAnsi"/>
          <w:sz w:val="22"/>
          <w:szCs w:val="22"/>
        </w:rPr>
      </w:pPr>
      <w:r w:rsidRPr="00BA1169">
        <w:rPr>
          <w:rFonts w:asciiTheme="minorHAnsi" w:hAnsiTheme="minorHAnsi" w:cstheme="minorHAnsi"/>
          <w:sz w:val="22"/>
          <w:szCs w:val="22"/>
        </w:rPr>
        <w:t>Runners with PE uniform only</w:t>
      </w:r>
    </w:p>
    <w:p w14:paraId="08008367" w14:textId="77777777" w:rsidR="00AD3499" w:rsidRPr="00BA1169" w:rsidRDefault="00AD3499" w:rsidP="00AD3499">
      <w:pPr>
        <w:pStyle w:val="ListParagraph"/>
        <w:jc w:val="both"/>
        <w:rPr>
          <w:rFonts w:cstheme="minorHAnsi"/>
          <w:sz w:val="22"/>
          <w:szCs w:val="22"/>
        </w:rPr>
      </w:pPr>
    </w:p>
    <w:p w14:paraId="16BDCB81" w14:textId="77777777" w:rsidR="00AD3499" w:rsidRPr="00BA1169" w:rsidRDefault="00AD3499" w:rsidP="00FF74D7">
      <w:pPr>
        <w:spacing w:line="240" w:lineRule="auto"/>
        <w:jc w:val="both"/>
        <w:rPr>
          <w:rFonts w:cstheme="minorHAnsi"/>
          <w:sz w:val="22"/>
          <w:szCs w:val="22"/>
        </w:rPr>
      </w:pPr>
      <w:r w:rsidRPr="00BA1169">
        <w:rPr>
          <w:rFonts w:cstheme="minorHAnsi"/>
          <w:sz w:val="22"/>
          <w:szCs w:val="22"/>
        </w:rPr>
        <w:t xml:space="preserve">The school will do regular uniform checks and students out of uniform must present a note in Learning Journal during Period 1 in canteen outlining reason why to Principal/Deputy. </w:t>
      </w:r>
    </w:p>
    <w:p w14:paraId="32A7F3A2" w14:textId="566BF237" w:rsidR="00FF74D7" w:rsidRPr="00B96F6C" w:rsidRDefault="00AD3499" w:rsidP="00B96F6C">
      <w:pPr>
        <w:spacing w:line="240" w:lineRule="auto"/>
        <w:jc w:val="both"/>
        <w:rPr>
          <w:rFonts w:cstheme="minorHAnsi"/>
          <w:b/>
          <w:bCs/>
          <w:sz w:val="22"/>
          <w:szCs w:val="22"/>
        </w:rPr>
      </w:pPr>
      <w:r w:rsidRPr="00BA1169">
        <w:rPr>
          <w:rFonts w:cstheme="minorHAnsi"/>
          <w:b/>
          <w:bCs/>
          <w:sz w:val="22"/>
          <w:szCs w:val="22"/>
        </w:rPr>
        <w:t>School can provide correct school uniform items to students and parents/guardians can be contacted and requested to bring to school correct uniform items.</w:t>
      </w:r>
    </w:p>
    <w:p w14:paraId="7BE964B8" w14:textId="0F89C06E" w:rsidR="00AD3499" w:rsidRPr="00BA1169" w:rsidRDefault="00AD3499" w:rsidP="00FF74D7">
      <w:pPr>
        <w:spacing w:line="240" w:lineRule="auto"/>
        <w:jc w:val="both"/>
        <w:rPr>
          <w:rFonts w:eastAsia="Times" w:cstheme="minorHAnsi"/>
          <w:b/>
          <w:bCs/>
          <w:sz w:val="22"/>
          <w:szCs w:val="22"/>
        </w:rPr>
      </w:pPr>
      <w:r w:rsidRPr="00BA1169">
        <w:rPr>
          <w:rFonts w:eastAsia="Times" w:cstheme="minorHAnsi"/>
          <w:b/>
          <w:bCs/>
          <w:i/>
          <w:iCs/>
          <w:sz w:val="22"/>
          <w:szCs w:val="22"/>
        </w:rPr>
        <w:t>School Management reserves the right to decide at any time if a student is in breach of the spirit of the school code of behavior in relation to uniform, dress and appearance</w:t>
      </w:r>
      <w:r w:rsidRPr="00BA1169">
        <w:rPr>
          <w:rFonts w:eastAsia="Times" w:cstheme="minorHAnsi"/>
          <w:b/>
          <w:bCs/>
          <w:sz w:val="22"/>
          <w:szCs w:val="22"/>
        </w:rPr>
        <w:t>.</w:t>
      </w:r>
    </w:p>
    <w:p w14:paraId="43C9E95E" w14:textId="77777777" w:rsidR="00AD3499" w:rsidRPr="005920DF" w:rsidRDefault="00AD3499" w:rsidP="00FF74D7">
      <w:pPr>
        <w:spacing w:line="240" w:lineRule="auto"/>
        <w:jc w:val="both"/>
        <w:rPr>
          <w:rFonts w:eastAsia="Times" w:cstheme="minorHAnsi"/>
        </w:rPr>
      </w:pPr>
    </w:p>
    <w:p w14:paraId="1812BAA2" w14:textId="60FAA3CF" w:rsidR="00BA1169" w:rsidRPr="00FF74D7" w:rsidRDefault="00AD3499" w:rsidP="00FF74D7">
      <w:pPr>
        <w:pStyle w:val="paragraph"/>
        <w:numPr>
          <w:ilvl w:val="0"/>
          <w:numId w:val="30"/>
        </w:numPr>
        <w:spacing w:before="0" w:beforeAutospacing="0" w:after="160" w:afterAutospacing="0"/>
        <w:ind w:right="-30"/>
        <w:textAlignment w:val="baseline"/>
        <w:rPr>
          <w:rFonts w:asciiTheme="minorHAnsi" w:eastAsia="Times" w:hAnsiTheme="minorHAnsi" w:cstheme="minorHAnsi"/>
          <w:b/>
          <w:bCs/>
          <w:sz w:val="28"/>
          <w:szCs w:val="28"/>
        </w:rPr>
      </w:pPr>
      <w:r w:rsidRPr="00BA1169">
        <w:rPr>
          <w:rFonts w:asciiTheme="minorHAnsi" w:eastAsia="Times" w:hAnsiTheme="minorHAnsi" w:cstheme="minorHAnsi"/>
          <w:b/>
          <w:bCs/>
          <w:sz w:val="28"/>
          <w:szCs w:val="28"/>
        </w:rPr>
        <w:t>Use of School Toilet Facilities</w:t>
      </w:r>
    </w:p>
    <w:p w14:paraId="12FB5E22" w14:textId="2E35A886" w:rsidR="00AD3499" w:rsidRPr="00BA1169" w:rsidRDefault="00AD3499" w:rsidP="00FF74D7">
      <w:pPr>
        <w:spacing w:line="240" w:lineRule="auto"/>
        <w:jc w:val="both"/>
        <w:rPr>
          <w:rFonts w:eastAsia="Times" w:cstheme="minorHAnsi"/>
          <w:sz w:val="22"/>
          <w:szCs w:val="22"/>
        </w:rPr>
      </w:pPr>
      <w:r w:rsidRPr="00BA1169">
        <w:rPr>
          <w:rFonts w:eastAsia="Times" w:cstheme="minorHAnsi"/>
          <w:sz w:val="22"/>
          <w:szCs w:val="22"/>
        </w:rPr>
        <w:t xml:space="preserve">Students must respect school toilet facilities. Students can only use their assigned year group toilets during </w:t>
      </w:r>
      <w:r w:rsidRPr="00BA1169">
        <w:rPr>
          <w:rFonts w:eastAsia="Times" w:cstheme="minorHAnsi"/>
          <w:b/>
          <w:bCs/>
          <w:sz w:val="22"/>
          <w:szCs w:val="22"/>
        </w:rPr>
        <w:t>break times.</w:t>
      </w:r>
    </w:p>
    <w:p w14:paraId="5056FCD7" w14:textId="77777777" w:rsidR="00AD3499" w:rsidRPr="00BA1169" w:rsidRDefault="00AD3499" w:rsidP="00FF74D7">
      <w:pPr>
        <w:spacing w:line="240" w:lineRule="auto"/>
        <w:jc w:val="both"/>
        <w:rPr>
          <w:rFonts w:eastAsia="Times" w:cstheme="minorHAnsi"/>
          <w:b/>
          <w:bCs/>
          <w:sz w:val="22"/>
          <w:szCs w:val="22"/>
        </w:rPr>
      </w:pPr>
      <w:r w:rsidRPr="00BA1169">
        <w:rPr>
          <w:rFonts w:eastAsia="Times" w:cstheme="minorHAnsi"/>
          <w:sz w:val="22"/>
          <w:szCs w:val="22"/>
        </w:rPr>
        <w:t xml:space="preserve">Students must get permission from their subject teacher to go to the toilets during class time. </w:t>
      </w:r>
      <w:r w:rsidRPr="00BA1169">
        <w:rPr>
          <w:rFonts w:eastAsia="Times" w:cstheme="minorHAnsi"/>
          <w:b/>
          <w:bCs/>
          <w:sz w:val="22"/>
          <w:szCs w:val="22"/>
        </w:rPr>
        <w:t>Students are not to:</w:t>
      </w:r>
    </w:p>
    <w:p w14:paraId="342EB0AD" w14:textId="77777777" w:rsidR="00AD3499" w:rsidRPr="00BA1169" w:rsidRDefault="00AD3499" w:rsidP="00FF74D7">
      <w:pPr>
        <w:pStyle w:val="ListParagraph"/>
        <w:numPr>
          <w:ilvl w:val="0"/>
          <w:numId w:val="21"/>
        </w:numPr>
        <w:spacing w:line="240" w:lineRule="auto"/>
        <w:jc w:val="both"/>
        <w:rPr>
          <w:rFonts w:eastAsia="Times" w:cstheme="minorHAnsi"/>
          <w:sz w:val="22"/>
          <w:szCs w:val="22"/>
        </w:rPr>
      </w:pPr>
      <w:r w:rsidRPr="00BA1169">
        <w:rPr>
          <w:rFonts w:eastAsia="Times" w:cstheme="minorHAnsi"/>
          <w:sz w:val="22"/>
          <w:szCs w:val="22"/>
        </w:rPr>
        <w:t>Consume food/drinks in toilets</w:t>
      </w:r>
    </w:p>
    <w:p w14:paraId="7E3CBE40" w14:textId="77777777" w:rsidR="00AD3499" w:rsidRPr="00BA1169" w:rsidRDefault="00AD3499" w:rsidP="00FF74D7">
      <w:pPr>
        <w:pStyle w:val="ListParagraph"/>
        <w:numPr>
          <w:ilvl w:val="0"/>
          <w:numId w:val="21"/>
        </w:numPr>
        <w:spacing w:line="240" w:lineRule="auto"/>
        <w:jc w:val="both"/>
        <w:rPr>
          <w:rFonts w:eastAsia="Times" w:cstheme="minorHAnsi"/>
          <w:sz w:val="22"/>
          <w:szCs w:val="22"/>
        </w:rPr>
      </w:pPr>
      <w:r w:rsidRPr="00BA1169">
        <w:rPr>
          <w:rFonts w:eastAsia="Times" w:cstheme="minorHAnsi"/>
          <w:sz w:val="22"/>
          <w:szCs w:val="22"/>
        </w:rPr>
        <w:t>Be part of a group that loiters in toilets</w:t>
      </w:r>
    </w:p>
    <w:p w14:paraId="7B5BA28B" w14:textId="77777777" w:rsidR="00AD3499" w:rsidRPr="00BA1169" w:rsidRDefault="00AD3499" w:rsidP="00FF74D7">
      <w:pPr>
        <w:pStyle w:val="ListParagraph"/>
        <w:numPr>
          <w:ilvl w:val="0"/>
          <w:numId w:val="21"/>
        </w:numPr>
        <w:spacing w:line="240" w:lineRule="auto"/>
        <w:jc w:val="both"/>
        <w:rPr>
          <w:rFonts w:eastAsia="Times" w:cstheme="minorHAnsi"/>
          <w:sz w:val="22"/>
          <w:szCs w:val="22"/>
        </w:rPr>
      </w:pPr>
      <w:r w:rsidRPr="00BA1169">
        <w:rPr>
          <w:rFonts w:eastAsia="Times" w:cstheme="minorHAnsi"/>
          <w:sz w:val="22"/>
          <w:szCs w:val="22"/>
        </w:rPr>
        <w:t>Use toilets excessively without medical documentation provided to school</w:t>
      </w:r>
    </w:p>
    <w:p w14:paraId="0577B419" w14:textId="77777777" w:rsidR="00AD3499" w:rsidRPr="00BA1169" w:rsidRDefault="00AD3499" w:rsidP="00FF74D7">
      <w:pPr>
        <w:pStyle w:val="ListParagraph"/>
        <w:numPr>
          <w:ilvl w:val="0"/>
          <w:numId w:val="21"/>
        </w:numPr>
        <w:spacing w:line="240" w:lineRule="auto"/>
        <w:jc w:val="both"/>
        <w:rPr>
          <w:rFonts w:eastAsia="Times" w:cstheme="minorHAnsi"/>
          <w:sz w:val="22"/>
          <w:szCs w:val="22"/>
        </w:rPr>
      </w:pPr>
      <w:r w:rsidRPr="00BA1169">
        <w:rPr>
          <w:rFonts w:eastAsia="Times" w:cstheme="minorHAnsi"/>
          <w:sz w:val="22"/>
          <w:szCs w:val="22"/>
        </w:rPr>
        <w:t>Smoke/Vape in toilets</w:t>
      </w:r>
    </w:p>
    <w:p w14:paraId="5724866A" w14:textId="30564B6E" w:rsidR="00AD3499" w:rsidRDefault="00AD3499" w:rsidP="00FF74D7">
      <w:pPr>
        <w:pStyle w:val="ListParagraph"/>
        <w:numPr>
          <w:ilvl w:val="0"/>
          <w:numId w:val="21"/>
        </w:numPr>
        <w:spacing w:line="240" w:lineRule="auto"/>
        <w:jc w:val="both"/>
        <w:rPr>
          <w:rFonts w:eastAsia="Times" w:cstheme="minorHAnsi"/>
          <w:sz w:val="22"/>
          <w:szCs w:val="22"/>
        </w:rPr>
      </w:pPr>
      <w:r w:rsidRPr="00BA1169">
        <w:rPr>
          <w:rFonts w:eastAsia="Times" w:cstheme="minorHAnsi"/>
          <w:sz w:val="22"/>
          <w:szCs w:val="22"/>
        </w:rPr>
        <w:t>Share a cubicle with others</w:t>
      </w:r>
    </w:p>
    <w:p w14:paraId="6B04CB80" w14:textId="77777777" w:rsidR="00BA1169" w:rsidRPr="00BA1169" w:rsidRDefault="00BA1169" w:rsidP="00FF74D7">
      <w:pPr>
        <w:pStyle w:val="ListParagraph"/>
        <w:spacing w:line="240" w:lineRule="auto"/>
        <w:jc w:val="both"/>
        <w:rPr>
          <w:rFonts w:eastAsia="Times" w:cstheme="minorHAnsi"/>
          <w:sz w:val="22"/>
          <w:szCs w:val="22"/>
        </w:rPr>
      </w:pPr>
    </w:p>
    <w:p w14:paraId="2F457596" w14:textId="69DF68E4" w:rsidR="00AD3499" w:rsidRPr="00BA1169" w:rsidRDefault="00AD3499" w:rsidP="00FF74D7">
      <w:pPr>
        <w:pStyle w:val="paragraph"/>
        <w:numPr>
          <w:ilvl w:val="0"/>
          <w:numId w:val="30"/>
        </w:numPr>
        <w:spacing w:before="0" w:beforeAutospacing="0" w:after="160" w:afterAutospacing="0"/>
        <w:textAlignment w:val="baseline"/>
        <w:rPr>
          <w:rFonts w:asciiTheme="minorHAnsi" w:hAnsiTheme="minorHAnsi" w:cstheme="minorHAnsi"/>
          <w:sz w:val="28"/>
          <w:szCs w:val="28"/>
        </w:rPr>
      </w:pPr>
      <w:r w:rsidRPr="00BA1169">
        <w:rPr>
          <w:rStyle w:val="normaltextrun"/>
          <w:rFonts w:asciiTheme="minorHAnsi" w:hAnsiTheme="minorHAnsi" w:cstheme="minorHAnsi"/>
          <w:b/>
          <w:bCs/>
          <w:sz w:val="28"/>
          <w:szCs w:val="28"/>
        </w:rPr>
        <w:t>Unacceptable uses of electronic devices/mobile phones or Social Media sites</w:t>
      </w:r>
    </w:p>
    <w:p w14:paraId="16BCD69C" w14:textId="77777777" w:rsidR="00AD3499" w:rsidRPr="00BA1169" w:rsidRDefault="00AD3499" w:rsidP="00FF74D7">
      <w:pPr>
        <w:pStyle w:val="paragraph"/>
        <w:shd w:val="clear" w:color="auto" w:fill="FFFFFF"/>
        <w:spacing w:before="0" w:beforeAutospacing="0" w:after="160" w:afterAutospacing="0"/>
        <w:jc w:val="both"/>
        <w:textAlignment w:val="baseline"/>
        <w:rPr>
          <w:rFonts w:asciiTheme="minorHAnsi" w:hAnsiTheme="minorHAnsi" w:cstheme="minorHAnsi"/>
          <w:sz w:val="22"/>
          <w:szCs w:val="22"/>
        </w:rPr>
      </w:pPr>
      <w:r w:rsidRPr="00BA1169">
        <w:rPr>
          <w:rStyle w:val="normaltextrun"/>
          <w:rFonts w:asciiTheme="minorHAnsi" w:hAnsiTheme="minorHAnsi" w:cstheme="minorHAnsi"/>
          <w:sz w:val="22"/>
          <w:szCs w:val="22"/>
        </w:rPr>
        <w:t>This can include:</w:t>
      </w:r>
      <w:r w:rsidRPr="00BA1169">
        <w:rPr>
          <w:rStyle w:val="eop"/>
          <w:rFonts w:asciiTheme="minorHAnsi" w:hAnsiTheme="minorHAnsi" w:cstheme="minorHAnsi"/>
          <w:sz w:val="22"/>
          <w:szCs w:val="22"/>
        </w:rPr>
        <w:t> </w:t>
      </w:r>
    </w:p>
    <w:p w14:paraId="6581CD5A" w14:textId="77777777" w:rsidR="00AD3499" w:rsidRPr="00BA1169" w:rsidRDefault="00AD3499" w:rsidP="00AD3499">
      <w:pPr>
        <w:pStyle w:val="paragraph"/>
        <w:numPr>
          <w:ilvl w:val="0"/>
          <w:numId w:val="25"/>
        </w:numPr>
        <w:shd w:val="clear" w:color="auto" w:fill="FFFFFF"/>
        <w:spacing w:before="0" w:beforeAutospacing="0" w:after="0" w:afterAutospacing="0"/>
        <w:jc w:val="both"/>
        <w:textAlignment w:val="baseline"/>
        <w:rPr>
          <w:rFonts w:asciiTheme="minorHAnsi" w:hAnsiTheme="minorHAnsi" w:cstheme="minorHAnsi"/>
          <w:sz w:val="22"/>
          <w:szCs w:val="22"/>
        </w:rPr>
      </w:pPr>
      <w:r w:rsidRPr="00BA1169">
        <w:rPr>
          <w:rStyle w:val="normaltextrun"/>
          <w:rFonts w:asciiTheme="minorHAnsi" w:hAnsiTheme="minorHAnsi" w:cstheme="minorHAnsi"/>
          <w:sz w:val="22"/>
          <w:szCs w:val="22"/>
        </w:rPr>
        <w:t>Sending or posting discriminatory, harassing, or threatening messages or images that may cause harm to any member of the school community.</w:t>
      </w:r>
      <w:r w:rsidRPr="00BA1169">
        <w:rPr>
          <w:rStyle w:val="eop"/>
          <w:rFonts w:asciiTheme="minorHAnsi" w:hAnsiTheme="minorHAnsi" w:cstheme="minorHAnsi"/>
          <w:sz w:val="22"/>
          <w:szCs w:val="22"/>
        </w:rPr>
        <w:t> </w:t>
      </w:r>
    </w:p>
    <w:p w14:paraId="24AB728C" w14:textId="1229908D" w:rsidR="00AD3499" w:rsidRPr="00BA1169" w:rsidRDefault="00AD3499" w:rsidP="00AD3499">
      <w:pPr>
        <w:pStyle w:val="paragraph"/>
        <w:numPr>
          <w:ilvl w:val="0"/>
          <w:numId w:val="25"/>
        </w:numPr>
        <w:shd w:val="clear" w:color="auto" w:fill="FFFFFF"/>
        <w:spacing w:before="0" w:beforeAutospacing="0" w:after="0" w:afterAutospacing="0"/>
        <w:jc w:val="both"/>
        <w:textAlignment w:val="baseline"/>
        <w:rPr>
          <w:rFonts w:asciiTheme="minorHAnsi" w:hAnsiTheme="minorHAnsi" w:cstheme="minorHAnsi"/>
          <w:sz w:val="22"/>
          <w:szCs w:val="22"/>
        </w:rPr>
      </w:pPr>
      <w:r w:rsidRPr="00BA1169">
        <w:rPr>
          <w:rStyle w:val="normaltextrun"/>
          <w:rFonts w:asciiTheme="minorHAnsi" w:hAnsiTheme="minorHAnsi" w:cstheme="minorHAnsi"/>
          <w:sz w:val="22"/>
          <w:szCs w:val="22"/>
        </w:rPr>
        <w:t>Forwarding or ‘Liking’ material that is likely to cause offence or hurt to a third party.</w:t>
      </w:r>
      <w:r w:rsidRPr="00BA1169">
        <w:rPr>
          <w:rStyle w:val="eop"/>
          <w:rFonts w:asciiTheme="minorHAnsi" w:hAnsiTheme="minorHAnsi" w:cstheme="minorHAnsi"/>
          <w:sz w:val="22"/>
          <w:szCs w:val="22"/>
        </w:rPr>
        <w:t> </w:t>
      </w:r>
    </w:p>
    <w:p w14:paraId="60561962" w14:textId="77777777" w:rsidR="00AD3499" w:rsidRPr="00BA1169" w:rsidRDefault="00AD3499" w:rsidP="00AD3499">
      <w:pPr>
        <w:pStyle w:val="paragraph"/>
        <w:numPr>
          <w:ilvl w:val="0"/>
          <w:numId w:val="25"/>
        </w:numPr>
        <w:shd w:val="clear" w:color="auto" w:fill="FFFFFF"/>
        <w:spacing w:before="0" w:beforeAutospacing="0" w:after="0" w:afterAutospacing="0"/>
        <w:jc w:val="both"/>
        <w:textAlignment w:val="baseline"/>
        <w:rPr>
          <w:rFonts w:asciiTheme="minorHAnsi" w:hAnsiTheme="minorHAnsi" w:cstheme="minorHAnsi"/>
          <w:sz w:val="22"/>
          <w:szCs w:val="22"/>
        </w:rPr>
      </w:pPr>
      <w:r w:rsidRPr="00BA1169">
        <w:rPr>
          <w:rStyle w:val="normaltextrun"/>
          <w:rFonts w:asciiTheme="minorHAnsi" w:hAnsiTheme="minorHAnsi" w:cstheme="minorHAnsi"/>
          <w:sz w:val="22"/>
          <w:szCs w:val="22"/>
        </w:rPr>
        <w:t>Sending or posting messages or material that could damage the school's image or reputation.</w:t>
      </w:r>
      <w:r w:rsidRPr="00BA1169">
        <w:rPr>
          <w:rStyle w:val="eop"/>
          <w:rFonts w:asciiTheme="minorHAnsi" w:hAnsiTheme="minorHAnsi" w:cstheme="minorHAnsi"/>
          <w:sz w:val="22"/>
          <w:szCs w:val="22"/>
        </w:rPr>
        <w:t> </w:t>
      </w:r>
    </w:p>
    <w:p w14:paraId="6218AB1A" w14:textId="77777777" w:rsidR="00AD3499" w:rsidRPr="00BA1169" w:rsidRDefault="00AD3499" w:rsidP="00AD3499">
      <w:pPr>
        <w:pStyle w:val="paragraph"/>
        <w:numPr>
          <w:ilvl w:val="0"/>
          <w:numId w:val="25"/>
        </w:numPr>
        <w:shd w:val="clear" w:color="auto" w:fill="FFFFFF"/>
        <w:spacing w:before="0" w:beforeAutospacing="0" w:after="0" w:afterAutospacing="0"/>
        <w:jc w:val="both"/>
        <w:textAlignment w:val="baseline"/>
        <w:rPr>
          <w:rFonts w:asciiTheme="minorHAnsi" w:hAnsiTheme="minorHAnsi" w:cstheme="minorHAnsi"/>
          <w:sz w:val="22"/>
          <w:szCs w:val="22"/>
        </w:rPr>
      </w:pPr>
      <w:r w:rsidRPr="00BA1169">
        <w:rPr>
          <w:rStyle w:val="normaltextrun"/>
          <w:rFonts w:asciiTheme="minorHAnsi" w:hAnsiTheme="minorHAnsi" w:cstheme="minorHAnsi"/>
          <w:sz w:val="22"/>
          <w:szCs w:val="22"/>
        </w:rPr>
        <w:t>Creating a fake profile that impersonates another member of the school community.</w:t>
      </w:r>
      <w:r w:rsidRPr="00BA1169">
        <w:rPr>
          <w:rStyle w:val="eop"/>
          <w:rFonts w:asciiTheme="minorHAnsi" w:hAnsiTheme="minorHAnsi" w:cstheme="minorHAnsi"/>
          <w:sz w:val="22"/>
          <w:szCs w:val="22"/>
        </w:rPr>
        <w:t> </w:t>
      </w:r>
    </w:p>
    <w:p w14:paraId="6768F0DD" w14:textId="77777777" w:rsidR="00AD3499" w:rsidRPr="00BA1169" w:rsidRDefault="00AD3499" w:rsidP="00AD3499">
      <w:pPr>
        <w:pStyle w:val="paragraph"/>
        <w:numPr>
          <w:ilvl w:val="0"/>
          <w:numId w:val="25"/>
        </w:numPr>
        <w:shd w:val="clear" w:color="auto" w:fill="FFFFFF" w:themeFill="background1"/>
        <w:spacing w:before="0" w:beforeAutospacing="0" w:after="0" w:afterAutospacing="0"/>
        <w:jc w:val="both"/>
        <w:textAlignment w:val="baseline"/>
        <w:rPr>
          <w:rStyle w:val="normaltextrun"/>
          <w:rFonts w:asciiTheme="minorHAnsi" w:hAnsiTheme="minorHAnsi" w:cstheme="minorHAnsi"/>
          <w:sz w:val="22"/>
          <w:szCs w:val="22"/>
        </w:rPr>
      </w:pPr>
      <w:r w:rsidRPr="00BA1169">
        <w:rPr>
          <w:rStyle w:val="normaltextrun"/>
          <w:rFonts w:asciiTheme="minorHAnsi" w:hAnsiTheme="minorHAnsi" w:cstheme="minorHAnsi"/>
          <w:sz w:val="22"/>
          <w:szCs w:val="22"/>
        </w:rPr>
        <w:t>Sending or posting material that is confidential to the school.</w:t>
      </w:r>
    </w:p>
    <w:p w14:paraId="3FED481E" w14:textId="77777777" w:rsidR="00AD3499" w:rsidRPr="00BA1169" w:rsidRDefault="00AD3499" w:rsidP="00AD3499">
      <w:pPr>
        <w:pStyle w:val="paragraph"/>
        <w:numPr>
          <w:ilvl w:val="0"/>
          <w:numId w:val="25"/>
        </w:numPr>
        <w:shd w:val="clear" w:color="auto" w:fill="FFFFFF"/>
        <w:spacing w:before="0" w:beforeAutospacing="0" w:after="0" w:afterAutospacing="0"/>
        <w:jc w:val="both"/>
        <w:textAlignment w:val="baseline"/>
        <w:rPr>
          <w:rFonts w:asciiTheme="minorHAnsi" w:hAnsiTheme="minorHAnsi" w:cstheme="minorHAnsi"/>
          <w:sz w:val="22"/>
          <w:szCs w:val="22"/>
        </w:rPr>
      </w:pPr>
      <w:r w:rsidRPr="00BA1169">
        <w:rPr>
          <w:rStyle w:val="normaltextrun"/>
          <w:rFonts w:asciiTheme="minorHAnsi" w:hAnsiTheme="minorHAnsi" w:cstheme="minorHAnsi"/>
          <w:sz w:val="22"/>
          <w:szCs w:val="22"/>
        </w:rPr>
        <w:lastRenderedPageBreak/>
        <w:t>Uses that violate copyright law, fail to observe licensing agreements or infringe on others’ intellectual property rights.</w:t>
      </w:r>
      <w:r w:rsidRPr="00BA1169">
        <w:rPr>
          <w:rStyle w:val="eop"/>
          <w:rFonts w:asciiTheme="minorHAnsi" w:hAnsiTheme="minorHAnsi" w:cstheme="minorHAnsi"/>
          <w:sz w:val="22"/>
          <w:szCs w:val="22"/>
        </w:rPr>
        <w:t> </w:t>
      </w:r>
    </w:p>
    <w:p w14:paraId="0CF48E14" w14:textId="77777777" w:rsidR="00AD3499" w:rsidRPr="00BA1169" w:rsidRDefault="00AD3499" w:rsidP="00AD3499">
      <w:pPr>
        <w:pStyle w:val="paragraph"/>
        <w:numPr>
          <w:ilvl w:val="0"/>
          <w:numId w:val="25"/>
        </w:numPr>
        <w:shd w:val="clear" w:color="auto" w:fill="FFFFFF" w:themeFill="background1"/>
        <w:spacing w:before="0" w:beforeAutospacing="0" w:after="0" w:afterAutospacing="0"/>
        <w:jc w:val="both"/>
        <w:textAlignment w:val="baseline"/>
        <w:rPr>
          <w:rStyle w:val="eop"/>
          <w:rFonts w:asciiTheme="minorHAnsi" w:hAnsiTheme="minorHAnsi" w:cstheme="minorHAnsi"/>
          <w:sz w:val="22"/>
          <w:szCs w:val="22"/>
        </w:rPr>
      </w:pPr>
      <w:r w:rsidRPr="00BA1169">
        <w:rPr>
          <w:rStyle w:val="normaltextrun"/>
          <w:rFonts w:asciiTheme="minorHAnsi" w:hAnsiTheme="minorHAnsi" w:cstheme="minorHAnsi"/>
          <w:sz w:val="22"/>
          <w:szCs w:val="22"/>
        </w:rPr>
        <w:t>Participating in the recording/viewing or exchange of inappropriate images</w:t>
      </w:r>
    </w:p>
    <w:p w14:paraId="1CFB4D51" w14:textId="77777777" w:rsidR="00AD3499" w:rsidRPr="00BA1169" w:rsidRDefault="00AD3499" w:rsidP="00AD3499">
      <w:pPr>
        <w:pStyle w:val="paragraph"/>
        <w:numPr>
          <w:ilvl w:val="0"/>
          <w:numId w:val="25"/>
        </w:numPr>
        <w:shd w:val="clear" w:color="auto" w:fill="FFFFFF" w:themeFill="background1"/>
        <w:spacing w:before="0" w:beforeAutospacing="0" w:after="0" w:afterAutospacing="0"/>
        <w:jc w:val="both"/>
        <w:textAlignment w:val="baseline"/>
        <w:rPr>
          <w:rStyle w:val="eop"/>
          <w:rFonts w:asciiTheme="minorHAnsi" w:hAnsiTheme="minorHAnsi" w:cstheme="minorHAnsi"/>
          <w:sz w:val="22"/>
          <w:szCs w:val="22"/>
        </w:rPr>
      </w:pPr>
      <w:r w:rsidRPr="00BA1169">
        <w:rPr>
          <w:rStyle w:val="normaltextrun"/>
          <w:rFonts w:asciiTheme="minorHAnsi" w:hAnsiTheme="minorHAnsi" w:cstheme="minorHAnsi"/>
          <w:sz w:val="22"/>
          <w:szCs w:val="22"/>
        </w:rPr>
        <w:t>Recording of any school incidents (which are in breach of the Code of Behaviour) that may involve students of the school or others.</w:t>
      </w:r>
    </w:p>
    <w:p w14:paraId="6FD1CACE" w14:textId="77777777" w:rsidR="00AD3499" w:rsidRPr="00BA1169" w:rsidRDefault="00AD3499" w:rsidP="00AD3499">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BA1169">
        <w:rPr>
          <w:rStyle w:val="eop"/>
          <w:rFonts w:asciiTheme="minorHAnsi" w:hAnsiTheme="minorHAnsi" w:cstheme="minorHAnsi"/>
          <w:sz w:val="22"/>
          <w:szCs w:val="22"/>
        </w:rPr>
        <w:t> </w:t>
      </w:r>
    </w:p>
    <w:p w14:paraId="27DE8E3D" w14:textId="03C5D722" w:rsidR="00BA1169" w:rsidRPr="00BA1169" w:rsidRDefault="00AD3499" w:rsidP="00FF74D7">
      <w:pPr>
        <w:pStyle w:val="paragraph"/>
        <w:shd w:val="clear" w:color="auto" w:fill="FFFFFF"/>
        <w:spacing w:before="0" w:beforeAutospacing="0" w:after="160" w:afterAutospacing="0"/>
        <w:jc w:val="both"/>
        <w:textAlignment w:val="baseline"/>
        <w:rPr>
          <w:rFonts w:asciiTheme="minorHAnsi" w:hAnsiTheme="minorHAnsi" w:cstheme="minorHAnsi"/>
          <w:sz w:val="22"/>
          <w:szCs w:val="22"/>
        </w:rPr>
      </w:pPr>
      <w:r w:rsidRPr="00BA1169">
        <w:rPr>
          <w:rStyle w:val="normaltextrun"/>
          <w:rFonts w:asciiTheme="minorHAnsi" w:hAnsiTheme="minorHAnsi" w:cstheme="minorHAnsi"/>
          <w:sz w:val="22"/>
          <w:szCs w:val="22"/>
        </w:rPr>
        <w:t>While all cases involving the inappropriate use of phones/electronic devices/social media will be dealt with on an individual basis, the Board of Management of Coláiste Dun Iascaigh considers the above to be serious breaches of our Code of Behaviour. </w:t>
      </w:r>
      <w:r w:rsidRPr="00BA1169">
        <w:rPr>
          <w:rStyle w:val="eop"/>
          <w:rFonts w:asciiTheme="minorHAnsi" w:hAnsiTheme="minorHAnsi" w:cstheme="minorHAnsi"/>
          <w:sz w:val="22"/>
          <w:szCs w:val="22"/>
        </w:rPr>
        <w:t>  </w:t>
      </w:r>
    </w:p>
    <w:p w14:paraId="5DB333D4" w14:textId="77777777" w:rsidR="00AD3499" w:rsidRPr="00BA1169" w:rsidRDefault="00AD3499" w:rsidP="00FF74D7">
      <w:pPr>
        <w:pStyle w:val="paragraph"/>
        <w:shd w:val="clear" w:color="auto" w:fill="FFFFFF"/>
        <w:spacing w:before="0" w:beforeAutospacing="0" w:after="160" w:afterAutospacing="0"/>
        <w:jc w:val="both"/>
        <w:textAlignment w:val="baseline"/>
        <w:rPr>
          <w:rStyle w:val="eop"/>
          <w:rFonts w:asciiTheme="minorHAnsi" w:hAnsiTheme="minorHAnsi" w:cstheme="minorHAnsi"/>
          <w:sz w:val="22"/>
          <w:szCs w:val="22"/>
        </w:rPr>
      </w:pPr>
      <w:r w:rsidRPr="00BA1169">
        <w:rPr>
          <w:rStyle w:val="normaltextrun"/>
          <w:rFonts w:asciiTheme="minorHAnsi" w:hAnsiTheme="minorHAnsi" w:cstheme="minorHAnsi"/>
          <w:b/>
          <w:bCs/>
          <w:sz w:val="22"/>
          <w:szCs w:val="22"/>
        </w:rPr>
        <w:t>Disciplinary consequences up to and including expulsion will very much be considered in certain cases.</w:t>
      </w:r>
      <w:r w:rsidRPr="00BA1169">
        <w:rPr>
          <w:rStyle w:val="eop"/>
          <w:rFonts w:asciiTheme="minorHAnsi" w:hAnsiTheme="minorHAnsi" w:cstheme="minorHAnsi"/>
          <w:sz w:val="22"/>
          <w:szCs w:val="22"/>
        </w:rPr>
        <w:t> </w:t>
      </w:r>
    </w:p>
    <w:p w14:paraId="077899FB" w14:textId="77777777" w:rsidR="00AD3499" w:rsidRPr="005920DF" w:rsidRDefault="00AD3499" w:rsidP="00FF74D7">
      <w:pPr>
        <w:pStyle w:val="paragraph"/>
        <w:shd w:val="clear" w:color="auto" w:fill="FFFFFF"/>
        <w:spacing w:before="0" w:beforeAutospacing="0" w:after="160" w:afterAutospacing="0"/>
        <w:jc w:val="both"/>
        <w:textAlignment w:val="baseline"/>
        <w:rPr>
          <w:rFonts w:asciiTheme="minorHAnsi" w:hAnsiTheme="minorHAnsi" w:cstheme="minorHAnsi"/>
        </w:rPr>
      </w:pPr>
    </w:p>
    <w:p w14:paraId="38B7ECA1" w14:textId="20038338" w:rsidR="00AD3499" w:rsidRPr="00BA1169" w:rsidRDefault="00AD3499" w:rsidP="00FF74D7">
      <w:pPr>
        <w:pStyle w:val="paragraph"/>
        <w:shd w:val="clear" w:color="auto" w:fill="FFFFFF"/>
        <w:spacing w:before="0" w:beforeAutospacing="0" w:after="160" w:afterAutospacing="0"/>
        <w:ind w:left="321" w:hanging="321"/>
        <w:jc w:val="both"/>
        <w:textAlignment w:val="baseline"/>
        <w:rPr>
          <w:rFonts w:asciiTheme="minorHAnsi" w:hAnsiTheme="minorHAnsi" w:cstheme="minorHAnsi"/>
          <w:b/>
          <w:bCs/>
          <w:sz w:val="28"/>
          <w:szCs w:val="28"/>
        </w:rPr>
      </w:pPr>
      <w:r w:rsidRPr="00BA1169">
        <w:rPr>
          <w:rFonts w:asciiTheme="minorHAnsi" w:hAnsiTheme="minorHAnsi" w:cstheme="minorHAnsi"/>
          <w:b/>
          <w:bCs/>
          <w:sz w:val="28"/>
          <w:szCs w:val="28"/>
        </w:rPr>
        <w:t>7.</w:t>
      </w:r>
      <w:r w:rsidRPr="00BA1169">
        <w:rPr>
          <w:rFonts w:asciiTheme="minorHAnsi" w:hAnsiTheme="minorHAnsi" w:cstheme="minorHAnsi"/>
          <w:b/>
          <w:bCs/>
          <w:sz w:val="28"/>
          <w:szCs w:val="28"/>
        </w:rPr>
        <w:tab/>
        <w:t>Extra-Curricular Activities</w:t>
      </w:r>
    </w:p>
    <w:p w14:paraId="02FDAA0B" w14:textId="77777777" w:rsidR="00AD3499" w:rsidRPr="00BA1169" w:rsidRDefault="00AD3499" w:rsidP="00FF74D7">
      <w:pPr>
        <w:pStyle w:val="paragraph"/>
        <w:numPr>
          <w:ilvl w:val="0"/>
          <w:numId w:val="26"/>
        </w:numPr>
        <w:shd w:val="clear" w:color="auto" w:fill="FFFFFF" w:themeFill="background1"/>
        <w:spacing w:before="0" w:beforeAutospacing="0" w:after="0" w:afterAutospacing="0"/>
        <w:ind w:left="714" w:hanging="357"/>
        <w:jc w:val="both"/>
        <w:textAlignment w:val="baseline"/>
        <w:rPr>
          <w:rFonts w:asciiTheme="minorHAnsi" w:hAnsiTheme="minorHAnsi" w:cstheme="minorHAnsi"/>
          <w:sz w:val="22"/>
          <w:szCs w:val="22"/>
        </w:rPr>
      </w:pPr>
      <w:r w:rsidRPr="00BA1169">
        <w:rPr>
          <w:rFonts w:asciiTheme="minorHAnsi" w:hAnsiTheme="minorHAnsi" w:cstheme="minorHAnsi"/>
          <w:sz w:val="22"/>
          <w:szCs w:val="22"/>
        </w:rPr>
        <w:t>Students are encouraged to participate in extra-curricular activities but must always maintain their academic progress.</w:t>
      </w:r>
    </w:p>
    <w:p w14:paraId="58711B65" w14:textId="77777777" w:rsidR="00AD3499" w:rsidRPr="00BA1169" w:rsidRDefault="00AD3499" w:rsidP="00FF74D7">
      <w:pPr>
        <w:pStyle w:val="paragraph"/>
        <w:numPr>
          <w:ilvl w:val="0"/>
          <w:numId w:val="26"/>
        </w:numPr>
        <w:shd w:val="clear" w:color="auto" w:fill="FFFFFF" w:themeFill="background1"/>
        <w:spacing w:before="0" w:beforeAutospacing="0" w:after="0" w:afterAutospacing="0"/>
        <w:ind w:left="714" w:hanging="357"/>
        <w:jc w:val="both"/>
        <w:textAlignment w:val="baseline"/>
        <w:rPr>
          <w:rFonts w:asciiTheme="minorHAnsi" w:hAnsiTheme="minorHAnsi" w:cstheme="minorHAnsi"/>
          <w:sz w:val="22"/>
          <w:szCs w:val="22"/>
        </w:rPr>
      </w:pPr>
      <w:r w:rsidRPr="00BA1169">
        <w:rPr>
          <w:rFonts w:asciiTheme="minorHAnsi" w:hAnsiTheme="minorHAnsi" w:cstheme="minorHAnsi"/>
          <w:sz w:val="22"/>
          <w:szCs w:val="22"/>
        </w:rPr>
        <w:t>Students must arrange for a ‘learning buddy’ from all classes missed to catch up with work while away on extra-curricular activities.</w:t>
      </w:r>
    </w:p>
    <w:p w14:paraId="0634E2C4" w14:textId="77777777" w:rsidR="00AD3499" w:rsidRDefault="00AD3499" w:rsidP="00FF74D7">
      <w:pPr>
        <w:pStyle w:val="paragraph"/>
        <w:numPr>
          <w:ilvl w:val="0"/>
          <w:numId w:val="26"/>
        </w:numPr>
        <w:shd w:val="clear" w:color="auto" w:fill="FFFFFF" w:themeFill="background1"/>
        <w:spacing w:before="0" w:beforeAutospacing="0" w:after="0" w:afterAutospacing="0"/>
        <w:ind w:left="714" w:hanging="357"/>
        <w:jc w:val="both"/>
        <w:textAlignment w:val="baseline"/>
        <w:rPr>
          <w:rFonts w:asciiTheme="minorHAnsi" w:hAnsiTheme="minorHAnsi" w:cstheme="minorHAnsi"/>
          <w:sz w:val="22"/>
          <w:szCs w:val="22"/>
        </w:rPr>
      </w:pPr>
      <w:r w:rsidRPr="00BA1169">
        <w:rPr>
          <w:rFonts w:asciiTheme="minorHAnsi" w:hAnsiTheme="minorHAnsi" w:cstheme="minorHAnsi"/>
          <w:sz w:val="22"/>
          <w:szCs w:val="22"/>
        </w:rPr>
        <w:t>Students in breach of our school values /may not be permitted to participate in extra- curricular activities.</w:t>
      </w:r>
    </w:p>
    <w:p w14:paraId="414BCEEC" w14:textId="77777777" w:rsidR="00FF74D7" w:rsidRDefault="00FF74D7" w:rsidP="00FF74D7">
      <w:pPr>
        <w:pStyle w:val="paragraph"/>
        <w:shd w:val="clear" w:color="auto" w:fill="FFFFFF" w:themeFill="background1"/>
        <w:spacing w:before="0" w:beforeAutospacing="0" w:after="0" w:afterAutospacing="0"/>
        <w:ind w:left="714"/>
        <w:jc w:val="both"/>
        <w:textAlignment w:val="baseline"/>
        <w:rPr>
          <w:rFonts w:asciiTheme="minorHAnsi" w:hAnsiTheme="minorHAnsi" w:cstheme="minorHAnsi"/>
          <w:sz w:val="22"/>
          <w:szCs w:val="22"/>
        </w:rPr>
      </w:pPr>
    </w:p>
    <w:p w14:paraId="7AD28324" w14:textId="77777777" w:rsidR="00FF74D7" w:rsidRDefault="00FF74D7" w:rsidP="00B96F6C">
      <w:pPr>
        <w:pStyle w:val="paragraph"/>
        <w:shd w:val="clear" w:color="auto" w:fill="FFFFFF"/>
        <w:spacing w:before="0" w:beforeAutospacing="0" w:after="0" w:afterAutospacing="0"/>
        <w:jc w:val="both"/>
        <w:textAlignment w:val="baseline"/>
        <w:rPr>
          <w:rFonts w:asciiTheme="minorHAnsi" w:hAnsiTheme="minorHAnsi" w:cstheme="minorHAnsi"/>
          <w:b/>
          <w:bCs/>
        </w:rPr>
      </w:pPr>
    </w:p>
    <w:p w14:paraId="4984663F" w14:textId="78FDEC9E" w:rsidR="00AD3499" w:rsidRPr="00FF74D7" w:rsidRDefault="00AD3499" w:rsidP="002D52FC">
      <w:pPr>
        <w:pStyle w:val="paragraph"/>
        <w:shd w:val="clear" w:color="auto" w:fill="FFFFFF"/>
        <w:spacing w:before="0" w:beforeAutospacing="0" w:after="160" w:afterAutospacing="0"/>
        <w:ind w:left="321" w:hanging="321"/>
        <w:jc w:val="both"/>
        <w:textAlignment w:val="baseline"/>
        <w:rPr>
          <w:rFonts w:asciiTheme="minorHAnsi" w:hAnsiTheme="minorHAnsi" w:cstheme="minorHAnsi"/>
          <w:b/>
          <w:bCs/>
          <w:sz w:val="28"/>
          <w:szCs w:val="28"/>
        </w:rPr>
      </w:pPr>
      <w:r w:rsidRPr="00FF74D7">
        <w:rPr>
          <w:rFonts w:asciiTheme="minorHAnsi" w:hAnsiTheme="minorHAnsi" w:cstheme="minorHAnsi"/>
          <w:b/>
          <w:bCs/>
          <w:sz w:val="28"/>
          <w:szCs w:val="28"/>
        </w:rPr>
        <w:t>8.</w:t>
      </w:r>
      <w:r w:rsidRPr="00FF74D7">
        <w:rPr>
          <w:rFonts w:asciiTheme="minorHAnsi" w:hAnsiTheme="minorHAnsi" w:cstheme="minorHAnsi"/>
          <w:b/>
          <w:bCs/>
          <w:sz w:val="28"/>
          <w:szCs w:val="28"/>
        </w:rPr>
        <w:tab/>
        <w:t>School Environment</w:t>
      </w:r>
    </w:p>
    <w:p w14:paraId="775353B4" w14:textId="7BECD5BC" w:rsidR="00AD3499" w:rsidRPr="00FF74D7" w:rsidRDefault="00AD3499" w:rsidP="002D52FC">
      <w:pPr>
        <w:pStyle w:val="paragraph"/>
        <w:numPr>
          <w:ilvl w:val="0"/>
          <w:numId w:val="24"/>
        </w:numPr>
        <w:shd w:val="clear" w:color="auto" w:fill="FFFFFF" w:themeFill="background1"/>
        <w:spacing w:before="0" w:beforeAutospacing="0" w:after="0" w:afterAutospacing="0"/>
        <w:ind w:left="714" w:hanging="357"/>
        <w:jc w:val="both"/>
        <w:textAlignment w:val="baseline"/>
        <w:rPr>
          <w:rFonts w:asciiTheme="minorHAnsi" w:hAnsiTheme="minorHAnsi" w:cstheme="minorHAnsi"/>
          <w:sz w:val="22"/>
          <w:szCs w:val="22"/>
        </w:rPr>
      </w:pPr>
      <w:r w:rsidRPr="00FF74D7">
        <w:rPr>
          <w:rFonts w:asciiTheme="minorHAnsi" w:hAnsiTheme="minorHAnsi" w:cstheme="minorHAnsi"/>
          <w:sz w:val="22"/>
          <w:szCs w:val="22"/>
        </w:rPr>
        <w:t>Students must go to assigned areas for break and lunchtimes before exiting outdoors</w:t>
      </w:r>
      <w:r w:rsidR="002D52FC">
        <w:rPr>
          <w:rFonts w:asciiTheme="minorHAnsi" w:hAnsiTheme="minorHAnsi" w:cstheme="minorHAnsi"/>
          <w:sz w:val="22"/>
          <w:szCs w:val="22"/>
        </w:rPr>
        <w:t>.</w:t>
      </w:r>
    </w:p>
    <w:p w14:paraId="52BF11E8" w14:textId="77777777" w:rsidR="00AD3499" w:rsidRPr="00FF74D7" w:rsidRDefault="00AD3499" w:rsidP="002D52FC">
      <w:pPr>
        <w:pStyle w:val="paragraph"/>
        <w:numPr>
          <w:ilvl w:val="0"/>
          <w:numId w:val="24"/>
        </w:numPr>
        <w:shd w:val="clear" w:color="auto" w:fill="FFFFFF"/>
        <w:spacing w:before="0" w:beforeAutospacing="0" w:after="0" w:afterAutospacing="0"/>
        <w:ind w:left="714" w:hanging="357"/>
        <w:jc w:val="both"/>
        <w:textAlignment w:val="baseline"/>
        <w:rPr>
          <w:rFonts w:asciiTheme="minorHAnsi" w:hAnsiTheme="minorHAnsi" w:cstheme="minorHAnsi"/>
          <w:sz w:val="22"/>
          <w:szCs w:val="22"/>
        </w:rPr>
      </w:pPr>
      <w:r w:rsidRPr="00FF74D7">
        <w:rPr>
          <w:rFonts w:asciiTheme="minorHAnsi" w:hAnsiTheme="minorHAnsi" w:cstheme="minorHAnsi"/>
          <w:sz w:val="22"/>
          <w:szCs w:val="22"/>
        </w:rPr>
        <w:t>Students must label all personal belongings and keep all items secure in locker.</w:t>
      </w:r>
    </w:p>
    <w:p w14:paraId="071ED251" w14:textId="77777777" w:rsidR="00AD3499" w:rsidRPr="00FF74D7" w:rsidRDefault="00AD3499" w:rsidP="00FF74D7">
      <w:pPr>
        <w:pStyle w:val="paragraph"/>
        <w:numPr>
          <w:ilvl w:val="0"/>
          <w:numId w:val="24"/>
        </w:numPr>
        <w:shd w:val="clear" w:color="auto" w:fill="FFFFFF"/>
        <w:spacing w:before="0" w:beforeAutospacing="0" w:after="0" w:afterAutospacing="0"/>
        <w:ind w:left="714" w:hanging="357"/>
        <w:jc w:val="both"/>
        <w:textAlignment w:val="baseline"/>
        <w:rPr>
          <w:rFonts w:asciiTheme="minorHAnsi" w:hAnsiTheme="minorHAnsi" w:cstheme="minorHAnsi"/>
          <w:sz w:val="22"/>
          <w:szCs w:val="22"/>
        </w:rPr>
      </w:pPr>
      <w:r w:rsidRPr="00FF74D7">
        <w:rPr>
          <w:rFonts w:asciiTheme="minorHAnsi" w:hAnsiTheme="minorHAnsi" w:cstheme="minorHAnsi"/>
          <w:sz w:val="22"/>
          <w:szCs w:val="22"/>
        </w:rPr>
        <w:t>Students must assist subject teacher at the end of last class each day in tidying classrooms.</w:t>
      </w:r>
    </w:p>
    <w:p w14:paraId="44772985" w14:textId="77777777" w:rsidR="00AD3499" w:rsidRPr="00FF74D7" w:rsidRDefault="00AD3499" w:rsidP="00FF74D7">
      <w:pPr>
        <w:pStyle w:val="paragraph"/>
        <w:numPr>
          <w:ilvl w:val="0"/>
          <w:numId w:val="24"/>
        </w:numPr>
        <w:shd w:val="clear" w:color="auto" w:fill="FFFFFF" w:themeFill="background1"/>
        <w:spacing w:before="0" w:beforeAutospacing="0" w:after="0" w:afterAutospacing="0"/>
        <w:ind w:left="714" w:hanging="357"/>
        <w:jc w:val="both"/>
        <w:textAlignment w:val="baseline"/>
        <w:rPr>
          <w:rFonts w:asciiTheme="minorHAnsi" w:hAnsiTheme="minorHAnsi" w:cstheme="minorHAnsi"/>
          <w:sz w:val="22"/>
          <w:szCs w:val="22"/>
        </w:rPr>
      </w:pPr>
      <w:r w:rsidRPr="00FF74D7">
        <w:rPr>
          <w:rFonts w:asciiTheme="minorHAnsi" w:hAnsiTheme="minorHAnsi" w:cstheme="minorHAnsi"/>
          <w:sz w:val="22"/>
          <w:szCs w:val="22"/>
        </w:rPr>
        <w:t xml:space="preserve">Students must use all </w:t>
      </w:r>
      <w:r w:rsidRPr="00FF74D7">
        <w:rPr>
          <w:rFonts w:asciiTheme="minorHAnsi" w:hAnsiTheme="minorHAnsi" w:cstheme="minorHAnsi"/>
          <w:b/>
          <w:bCs/>
          <w:sz w:val="22"/>
          <w:szCs w:val="22"/>
          <w:u w:val="single"/>
        </w:rPr>
        <w:t>“Green School Bins”</w:t>
      </w:r>
      <w:r w:rsidRPr="00FF74D7">
        <w:rPr>
          <w:rFonts w:asciiTheme="minorHAnsi" w:hAnsiTheme="minorHAnsi" w:cstheme="minorHAnsi"/>
          <w:sz w:val="22"/>
          <w:szCs w:val="22"/>
        </w:rPr>
        <w:t xml:space="preserve"> to recycle school generated waste. </w:t>
      </w:r>
    </w:p>
    <w:p w14:paraId="2A80A0B8" w14:textId="77777777" w:rsidR="00AD3499" w:rsidRPr="00FF74D7" w:rsidRDefault="00AD3499" w:rsidP="00FF74D7">
      <w:pPr>
        <w:pStyle w:val="ListParagraph"/>
        <w:numPr>
          <w:ilvl w:val="0"/>
          <w:numId w:val="24"/>
        </w:numPr>
        <w:spacing w:line="240" w:lineRule="auto"/>
        <w:ind w:left="714" w:hanging="357"/>
        <w:jc w:val="both"/>
        <w:rPr>
          <w:rFonts w:eastAsia="Times"/>
          <w:sz w:val="22"/>
          <w:szCs w:val="22"/>
        </w:rPr>
      </w:pPr>
      <w:r w:rsidRPr="00FF74D7">
        <w:rPr>
          <w:rFonts w:eastAsia="Times"/>
          <w:sz w:val="22"/>
          <w:szCs w:val="22"/>
        </w:rPr>
        <w:t>No highly concentrated caffeinated/fizzy drinks allowed.</w:t>
      </w:r>
    </w:p>
    <w:p w14:paraId="23A27EAC" w14:textId="77777777" w:rsidR="00AD3499" w:rsidRPr="00FF74D7" w:rsidRDefault="00AD3499" w:rsidP="00FF74D7">
      <w:pPr>
        <w:pStyle w:val="ListParagraph"/>
        <w:numPr>
          <w:ilvl w:val="0"/>
          <w:numId w:val="24"/>
        </w:numPr>
        <w:spacing w:line="240" w:lineRule="auto"/>
        <w:ind w:left="714" w:hanging="357"/>
        <w:jc w:val="both"/>
        <w:rPr>
          <w:rFonts w:eastAsia="Times" w:cstheme="minorHAnsi"/>
          <w:sz w:val="22"/>
          <w:szCs w:val="22"/>
        </w:rPr>
      </w:pPr>
      <w:r w:rsidRPr="00FF74D7">
        <w:rPr>
          <w:rFonts w:eastAsia="Times" w:cstheme="minorHAnsi"/>
          <w:sz w:val="22"/>
          <w:szCs w:val="22"/>
        </w:rPr>
        <w:t>Chewing Gum is strictly prohibited.</w:t>
      </w:r>
    </w:p>
    <w:p w14:paraId="2BE25F6E" w14:textId="77777777" w:rsidR="00AD3499" w:rsidRPr="00FF74D7" w:rsidRDefault="00AD3499" w:rsidP="00FF74D7">
      <w:pPr>
        <w:pStyle w:val="ListParagraph"/>
        <w:numPr>
          <w:ilvl w:val="0"/>
          <w:numId w:val="24"/>
        </w:numPr>
        <w:spacing w:line="240" w:lineRule="auto"/>
        <w:ind w:left="714" w:hanging="357"/>
        <w:jc w:val="both"/>
        <w:rPr>
          <w:rFonts w:cstheme="minorHAnsi"/>
          <w:sz w:val="22"/>
          <w:szCs w:val="22"/>
        </w:rPr>
      </w:pPr>
      <w:r w:rsidRPr="00FF74D7">
        <w:rPr>
          <w:rFonts w:eastAsia="Times" w:cstheme="minorHAnsi"/>
          <w:sz w:val="22"/>
          <w:szCs w:val="22"/>
        </w:rPr>
        <w:t>Students’ cars cannot be parked on school grounds or in bus parking spaces.</w:t>
      </w:r>
    </w:p>
    <w:p w14:paraId="2673DBB9" w14:textId="77777777" w:rsidR="00AD3499" w:rsidRPr="00FF74D7" w:rsidRDefault="00AD3499" w:rsidP="00FF74D7">
      <w:pPr>
        <w:pStyle w:val="ListParagraph"/>
        <w:numPr>
          <w:ilvl w:val="0"/>
          <w:numId w:val="24"/>
        </w:numPr>
        <w:spacing w:line="240" w:lineRule="auto"/>
        <w:ind w:left="714" w:hanging="357"/>
        <w:jc w:val="both"/>
        <w:rPr>
          <w:rFonts w:eastAsia="Times" w:cstheme="minorHAnsi"/>
          <w:sz w:val="22"/>
          <w:szCs w:val="22"/>
        </w:rPr>
      </w:pPr>
      <w:r w:rsidRPr="00FF74D7">
        <w:rPr>
          <w:rFonts w:cstheme="minorHAnsi"/>
          <w:sz w:val="22"/>
          <w:szCs w:val="22"/>
        </w:rPr>
        <w:t>Students must not damage any</w:t>
      </w:r>
      <w:r w:rsidRPr="00FF74D7">
        <w:rPr>
          <w:rFonts w:eastAsia="Times" w:cstheme="minorHAnsi"/>
          <w:sz w:val="22"/>
          <w:szCs w:val="22"/>
        </w:rPr>
        <w:t xml:space="preserve"> safety apparatus or any school equipment.</w:t>
      </w:r>
    </w:p>
    <w:p w14:paraId="6567D783" w14:textId="700306C5" w:rsidR="00AD3499" w:rsidRDefault="00AD3499" w:rsidP="00AD3499">
      <w:pPr>
        <w:pStyle w:val="ListParagraph"/>
        <w:numPr>
          <w:ilvl w:val="0"/>
          <w:numId w:val="24"/>
        </w:numPr>
        <w:spacing w:line="240" w:lineRule="auto"/>
        <w:ind w:left="714" w:hanging="357"/>
        <w:jc w:val="both"/>
        <w:rPr>
          <w:rFonts w:eastAsia="Times" w:cstheme="minorHAnsi"/>
          <w:sz w:val="22"/>
          <w:szCs w:val="22"/>
        </w:rPr>
      </w:pPr>
      <w:r w:rsidRPr="00FF74D7">
        <w:rPr>
          <w:rFonts w:eastAsia="Times" w:cstheme="minorHAnsi"/>
          <w:sz w:val="22"/>
          <w:szCs w:val="22"/>
        </w:rPr>
        <w:t>Students must follow Health and Safety guidelines in all classrooms.</w:t>
      </w:r>
    </w:p>
    <w:p w14:paraId="6D9C072D" w14:textId="77777777" w:rsidR="00B96F6C" w:rsidRDefault="00B96F6C" w:rsidP="00B96F6C">
      <w:pPr>
        <w:pStyle w:val="ListParagraph"/>
        <w:spacing w:line="240" w:lineRule="auto"/>
        <w:ind w:left="714"/>
        <w:jc w:val="both"/>
        <w:rPr>
          <w:rFonts w:eastAsia="Times" w:cstheme="minorHAnsi"/>
          <w:sz w:val="22"/>
          <w:szCs w:val="22"/>
        </w:rPr>
      </w:pPr>
    </w:p>
    <w:p w14:paraId="59D8106A" w14:textId="77777777" w:rsidR="00B96F6C" w:rsidRPr="00B96F6C" w:rsidRDefault="00B96F6C" w:rsidP="00B96F6C">
      <w:pPr>
        <w:pStyle w:val="ListParagraph"/>
        <w:spacing w:line="240" w:lineRule="auto"/>
        <w:ind w:left="714"/>
        <w:jc w:val="both"/>
        <w:rPr>
          <w:rFonts w:eastAsia="Times" w:cstheme="minorHAnsi"/>
          <w:sz w:val="22"/>
          <w:szCs w:val="22"/>
        </w:rPr>
      </w:pPr>
    </w:p>
    <w:p w14:paraId="5BC39873" w14:textId="0B14053C" w:rsidR="00AD3499" w:rsidRPr="00FF74D7" w:rsidRDefault="00AD3499" w:rsidP="00AD3499">
      <w:pPr>
        <w:ind w:left="321" w:hanging="321"/>
        <w:jc w:val="both"/>
        <w:rPr>
          <w:rFonts w:cstheme="minorHAnsi"/>
          <w:b/>
          <w:bCs/>
          <w:sz w:val="28"/>
          <w:szCs w:val="28"/>
        </w:rPr>
      </w:pPr>
      <w:r w:rsidRPr="00FF74D7">
        <w:rPr>
          <w:rFonts w:cstheme="minorHAnsi"/>
          <w:b/>
          <w:bCs/>
          <w:sz w:val="28"/>
          <w:szCs w:val="28"/>
        </w:rPr>
        <w:t>9.</w:t>
      </w:r>
      <w:r w:rsidRPr="00FF74D7">
        <w:rPr>
          <w:rFonts w:cstheme="minorHAnsi"/>
          <w:b/>
          <w:bCs/>
          <w:sz w:val="28"/>
          <w:szCs w:val="28"/>
        </w:rPr>
        <w:tab/>
        <w:t>Bullying</w:t>
      </w:r>
    </w:p>
    <w:p w14:paraId="79BC6823" w14:textId="77777777" w:rsidR="00AD3499" w:rsidRPr="00FF74D7" w:rsidRDefault="00AD3499" w:rsidP="00AD3499">
      <w:pPr>
        <w:jc w:val="both"/>
        <w:rPr>
          <w:rFonts w:cstheme="minorHAnsi"/>
          <w:sz w:val="22"/>
          <w:szCs w:val="22"/>
        </w:rPr>
      </w:pPr>
      <w:r w:rsidRPr="00FF74D7">
        <w:rPr>
          <w:rFonts w:cstheme="minorHAnsi"/>
          <w:sz w:val="22"/>
          <w:szCs w:val="22"/>
        </w:rPr>
        <w:t>All students must follow our school Anti-Bullying policy.</w:t>
      </w:r>
    </w:p>
    <w:p w14:paraId="6C3B9139" w14:textId="77777777" w:rsidR="00AD3499" w:rsidRPr="005920DF" w:rsidRDefault="00AD3499" w:rsidP="00AD3499">
      <w:pPr>
        <w:jc w:val="both"/>
        <w:rPr>
          <w:rFonts w:cstheme="minorHAnsi"/>
        </w:rPr>
      </w:pPr>
    </w:p>
    <w:p w14:paraId="5CDE06CC" w14:textId="0071FDC0" w:rsidR="00AD3499" w:rsidRPr="00FF74D7" w:rsidRDefault="00AD3499" w:rsidP="002D52FC">
      <w:pPr>
        <w:tabs>
          <w:tab w:val="left" w:pos="426"/>
        </w:tabs>
        <w:ind w:left="321" w:hanging="321"/>
        <w:jc w:val="both"/>
        <w:rPr>
          <w:rFonts w:cstheme="minorHAnsi"/>
          <w:b/>
          <w:bCs/>
          <w:sz w:val="28"/>
          <w:szCs w:val="28"/>
        </w:rPr>
      </w:pPr>
      <w:r w:rsidRPr="00FF74D7">
        <w:rPr>
          <w:rFonts w:cstheme="minorHAnsi"/>
          <w:b/>
          <w:bCs/>
          <w:sz w:val="28"/>
          <w:szCs w:val="28"/>
        </w:rPr>
        <w:t>10.</w:t>
      </w:r>
      <w:r w:rsidRPr="00FF74D7">
        <w:rPr>
          <w:rFonts w:cstheme="minorHAnsi"/>
          <w:b/>
          <w:bCs/>
          <w:sz w:val="28"/>
          <w:szCs w:val="28"/>
        </w:rPr>
        <w:tab/>
        <w:t>Substances</w:t>
      </w:r>
    </w:p>
    <w:p w14:paraId="5B7BCB0F" w14:textId="5D8E9076" w:rsidR="00AD3499" w:rsidRDefault="00AD3499" w:rsidP="002D52FC">
      <w:pPr>
        <w:spacing w:line="240" w:lineRule="auto"/>
        <w:jc w:val="both"/>
        <w:rPr>
          <w:rFonts w:eastAsia="Times" w:cstheme="minorHAnsi"/>
          <w:sz w:val="22"/>
          <w:szCs w:val="22"/>
        </w:rPr>
      </w:pPr>
      <w:r w:rsidRPr="00FF74D7">
        <w:rPr>
          <w:rFonts w:eastAsia="Times" w:cstheme="minorHAnsi"/>
          <w:sz w:val="22"/>
          <w:szCs w:val="22"/>
        </w:rPr>
        <w:t>Possession, use, sale and distribution of alcohol/illegal substances/vapes/cigarettes are not allowed while in school uniform or when representing the school at any event or school tour. Automatic suspension, and up to and including expulsion, from school for any breach of above.</w:t>
      </w:r>
    </w:p>
    <w:p w14:paraId="26BC1ABE" w14:textId="77777777" w:rsidR="00FF74D7" w:rsidRPr="00FF74D7" w:rsidRDefault="00FF74D7" w:rsidP="002D52FC">
      <w:pPr>
        <w:spacing w:line="240" w:lineRule="auto"/>
        <w:jc w:val="both"/>
        <w:rPr>
          <w:rFonts w:eastAsia="Times" w:cstheme="minorHAnsi"/>
          <w:sz w:val="22"/>
          <w:szCs w:val="22"/>
        </w:rPr>
      </w:pPr>
    </w:p>
    <w:p w14:paraId="78F367E1" w14:textId="3729ED32" w:rsidR="00AD3499" w:rsidRPr="00FF74D7" w:rsidRDefault="00AD3499" w:rsidP="002D52FC">
      <w:pPr>
        <w:tabs>
          <w:tab w:val="left" w:pos="426"/>
        </w:tabs>
        <w:spacing w:line="240" w:lineRule="auto"/>
        <w:rPr>
          <w:sz w:val="28"/>
          <w:szCs w:val="28"/>
        </w:rPr>
      </w:pPr>
      <w:r w:rsidRPr="00FF74D7">
        <w:rPr>
          <w:rFonts w:eastAsia="Times" w:cstheme="minorHAnsi"/>
          <w:b/>
          <w:bCs/>
          <w:sz w:val="28"/>
          <w:szCs w:val="28"/>
        </w:rPr>
        <w:t>11.</w:t>
      </w:r>
      <w:r w:rsidRPr="00FF74D7">
        <w:rPr>
          <w:rFonts w:cstheme="minorHAnsi"/>
          <w:sz w:val="28"/>
          <w:szCs w:val="28"/>
        </w:rPr>
        <w:tab/>
      </w:r>
      <w:r w:rsidRPr="00FF74D7">
        <w:rPr>
          <w:rFonts w:eastAsia="Times" w:cstheme="minorHAnsi"/>
          <w:b/>
          <w:bCs/>
          <w:sz w:val="28"/>
          <w:szCs w:val="28"/>
        </w:rPr>
        <w:t>Positive Behaviour Ladder of Referral</w:t>
      </w:r>
    </w:p>
    <w:p w14:paraId="6811D6E9" w14:textId="77777777" w:rsidR="00AD3499" w:rsidRPr="00FF74D7" w:rsidRDefault="00AD3499" w:rsidP="002D52FC">
      <w:pPr>
        <w:spacing w:line="240" w:lineRule="auto"/>
        <w:jc w:val="both"/>
        <w:rPr>
          <w:rFonts w:eastAsia="Calibri" w:cstheme="minorHAnsi"/>
          <w:b/>
          <w:bCs/>
          <w:color w:val="231F20"/>
          <w:sz w:val="22"/>
          <w:szCs w:val="22"/>
          <w:lang w:val="en-GB"/>
        </w:rPr>
      </w:pPr>
      <w:r w:rsidRPr="00FF74D7">
        <w:rPr>
          <w:rFonts w:eastAsia="Calibri" w:cstheme="minorHAnsi"/>
          <w:b/>
          <w:bCs/>
          <w:color w:val="231F20"/>
          <w:sz w:val="22"/>
          <w:szCs w:val="22"/>
        </w:rPr>
        <w:t xml:space="preserve">Promoting Positive </w:t>
      </w:r>
      <w:r w:rsidRPr="00FF74D7">
        <w:rPr>
          <w:rFonts w:eastAsia="Calibri" w:cstheme="minorHAnsi"/>
          <w:b/>
          <w:bCs/>
          <w:color w:val="231F20"/>
          <w:sz w:val="22"/>
          <w:szCs w:val="22"/>
          <w:lang w:val="en-GB"/>
        </w:rPr>
        <w:t>Behaviour</w:t>
      </w:r>
    </w:p>
    <w:p w14:paraId="0F6E9DE9" w14:textId="77777777" w:rsidR="00AD3499" w:rsidRPr="00FF74D7" w:rsidRDefault="00AD3499" w:rsidP="002D52FC">
      <w:pPr>
        <w:spacing w:line="240" w:lineRule="auto"/>
        <w:jc w:val="both"/>
        <w:rPr>
          <w:rFonts w:eastAsia="Calibri" w:cstheme="minorHAnsi"/>
          <w:b/>
          <w:bCs/>
          <w:color w:val="231F20"/>
          <w:sz w:val="22"/>
          <w:szCs w:val="22"/>
        </w:rPr>
      </w:pPr>
      <w:r w:rsidRPr="00FF74D7">
        <w:rPr>
          <w:rFonts w:eastAsia="Calibri" w:cstheme="minorHAnsi"/>
          <w:b/>
          <w:bCs/>
          <w:color w:val="231F20"/>
          <w:sz w:val="22"/>
          <w:szCs w:val="22"/>
        </w:rPr>
        <w:t>We encourage students to work consistently, to cooperate, to support others and to show respect. These are promoted by the following:</w:t>
      </w:r>
    </w:p>
    <w:p w14:paraId="21ACB163" w14:textId="77777777" w:rsidR="00AD3499" w:rsidRPr="00FF74D7" w:rsidRDefault="00AD3499" w:rsidP="002D52FC">
      <w:pPr>
        <w:pStyle w:val="ListParagraph"/>
        <w:numPr>
          <w:ilvl w:val="0"/>
          <w:numId w:val="11"/>
        </w:numPr>
        <w:spacing w:after="0" w:line="240" w:lineRule="auto"/>
        <w:ind w:left="714" w:hanging="357"/>
        <w:jc w:val="both"/>
        <w:rPr>
          <w:rFonts w:eastAsia="Calibri" w:cstheme="minorHAnsi"/>
          <w:color w:val="231F20"/>
          <w:sz w:val="22"/>
          <w:szCs w:val="22"/>
        </w:rPr>
      </w:pPr>
      <w:r w:rsidRPr="00FF74D7">
        <w:rPr>
          <w:rFonts w:eastAsia="Calibri" w:cstheme="minorHAnsi"/>
          <w:color w:val="231F20"/>
          <w:sz w:val="22"/>
          <w:szCs w:val="22"/>
        </w:rPr>
        <w:t>Respect is promoted through the whole curriculum.</w:t>
      </w:r>
    </w:p>
    <w:p w14:paraId="791DF036" w14:textId="77777777" w:rsidR="00AD3499" w:rsidRPr="00FF74D7" w:rsidRDefault="00AD3499" w:rsidP="002D52FC">
      <w:pPr>
        <w:pStyle w:val="ListParagraph"/>
        <w:numPr>
          <w:ilvl w:val="0"/>
          <w:numId w:val="9"/>
        </w:numPr>
        <w:spacing w:after="0" w:line="240" w:lineRule="auto"/>
        <w:ind w:left="714" w:hanging="357"/>
        <w:jc w:val="both"/>
        <w:rPr>
          <w:rFonts w:eastAsia="Calibri" w:cstheme="minorHAnsi"/>
          <w:color w:val="231F20"/>
          <w:sz w:val="22"/>
          <w:szCs w:val="22"/>
        </w:rPr>
      </w:pPr>
      <w:r w:rsidRPr="00FF74D7">
        <w:rPr>
          <w:rFonts w:eastAsia="Calibri" w:cstheme="minorHAnsi"/>
          <w:color w:val="231F20"/>
          <w:sz w:val="22"/>
          <w:szCs w:val="22"/>
        </w:rPr>
        <w:lastRenderedPageBreak/>
        <w:t>Achievements may be announced at assemblies, on the PA system, Coláiste brochures and/or on social media.</w:t>
      </w:r>
    </w:p>
    <w:p w14:paraId="0C95523D" w14:textId="77777777" w:rsidR="00AD3499" w:rsidRPr="00FF74D7" w:rsidRDefault="00AD3499" w:rsidP="002D52FC">
      <w:pPr>
        <w:pStyle w:val="ListParagraph"/>
        <w:numPr>
          <w:ilvl w:val="0"/>
          <w:numId w:val="9"/>
        </w:numPr>
        <w:spacing w:after="0" w:line="240" w:lineRule="auto"/>
        <w:ind w:left="714" w:hanging="357"/>
        <w:jc w:val="both"/>
        <w:rPr>
          <w:rFonts w:eastAsia="Calibri" w:cstheme="minorHAnsi"/>
          <w:color w:val="231F20"/>
          <w:sz w:val="22"/>
          <w:szCs w:val="22"/>
        </w:rPr>
      </w:pPr>
      <w:r w:rsidRPr="00FF74D7">
        <w:rPr>
          <w:rFonts w:eastAsia="Calibri" w:cstheme="minorHAnsi"/>
          <w:color w:val="231F20"/>
          <w:sz w:val="22"/>
          <w:szCs w:val="22"/>
        </w:rPr>
        <w:t xml:space="preserve">Term reports and examination reports contain academic, </w:t>
      </w:r>
      <w:r w:rsidRPr="00FF74D7">
        <w:rPr>
          <w:rFonts w:eastAsia="Calibri" w:cstheme="minorHAnsi"/>
          <w:color w:val="231F20"/>
          <w:sz w:val="22"/>
          <w:szCs w:val="22"/>
          <w:lang w:val="en-GB"/>
        </w:rPr>
        <w:t>behaviour</w:t>
      </w:r>
      <w:r w:rsidRPr="00FF74D7">
        <w:rPr>
          <w:rFonts w:eastAsia="Calibri" w:cstheme="minorHAnsi"/>
          <w:color w:val="231F20"/>
          <w:sz w:val="22"/>
          <w:szCs w:val="22"/>
        </w:rPr>
        <w:t xml:space="preserve"> and homework comments.</w:t>
      </w:r>
    </w:p>
    <w:p w14:paraId="5780A322" w14:textId="77777777" w:rsidR="00AD3499" w:rsidRPr="00FF74D7" w:rsidRDefault="00AD3499" w:rsidP="002D52FC">
      <w:pPr>
        <w:pStyle w:val="ListParagraph"/>
        <w:numPr>
          <w:ilvl w:val="0"/>
          <w:numId w:val="9"/>
        </w:numPr>
        <w:spacing w:after="0" w:line="240" w:lineRule="auto"/>
        <w:ind w:left="714" w:hanging="357"/>
        <w:jc w:val="both"/>
        <w:rPr>
          <w:rFonts w:eastAsia="Calibri" w:cstheme="minorHAnsi"/>
          <w:color w:val="231F20"/>
          <w:sz w:val="22"/>
          <w:szCs w:val="22"/>
        </w:rPr>
      </w:pPr>
      <w:r w:rsidRPr="00FF74D7">
        <w:rPr>
          <w:rFonts w:eastAsia="Calibri" w:cstheme="minorHAnsi"/>
          <w:color w:val="231F20"/>
          <w:sz w:val="22"/>
          <w:szCs w:val="22"/>
        </w:rPr>
        <w:t>Students’ work, activities, projects etc. are displayed in the classrooms and corridors.</w:t>
      </w:r>
    </w:p>
    <w:p w14:paraId="7CFF394C" w14:textId="77777777" w:rsidR="00AD3499" w:rsidRPr="00FF74D7" w:rsidRDefault="00AD3499" w:rsidP="002D52FC">
      <w:pPr>
        <w:pStyle w:val="ListParagraph"/>
        <w:numPr>
          <w:ilvl w:val="0"/>
          <w:numId w:val="9"/>
        </w:numPr>
        <w:spacing w:after="0" w:line="240" w:lineRule="auto"/>
        <w:ind w:left="714" w:hanging="357"/>
        <w:jc w:val="both"/>
        <w:rPr>
          <w:rFonts w:eastAsia="Calibri" w:cstheme="minorHAnsi"/>
          <w:color w:val="231F20"/>
          <w:sz w:val="22"/>
          <w:szCs w:val="22"/>
        </w:rPr>
      </w:pPr>
      <w:r w:rsidRPr="00FF74D7">
        <w:rPr>
          <w:rFonts w:eastAsia="Calibri" w:cstheme="minorHAnsi"/>
          <w:color w:val="231F20"/>
          <w:sz w:val="22"/>
          <w:szCs w:val="22"/>
        </w:rPr>
        <w:t>Students are encouraged to participate in a broad range of sports and other extra-curricular activities</w:t>
      </w:r>
      <w:r w:rsidRPr="00FF74D7">
        <w:rPr>
          <w:rFonts w:eastAsia="Calibri" w:cstheme="minorHAnsi"/>
          <w:sz w:val="22"/>
          <w:szCs w:val="22"/>
        </w:rPr>
        <w:t xml:space="preserve"> </w:t>
      </w:r>
      <w:r w:rsidRPr="00FF74D7">
        <w:rPr>
          <w:rFonts w:eastAsia="Calibri" w:cstheme="minorHAnsi"/>
          <w:color w:val="231F20"/>
          <w:sz w:val="22"/>
          <w:szCs w:val="22"/>
        </w:rPr>
        <w:t xml:space="preserve">which </w:t>
      </w:r>
      <w:r w:rsidRPr="00FF74D7">
        <w:rPr>
          <w:rFonts w:eastAsia="Calibri" w:cstheme="minorHAnsi"/>
          <w:color w:val="231F20"/>
          <w:sz w:val="22"/>
          <w:szCs w:val="22"/>
          <w:lang w:val="en-GB"/>
        </w:rPr>
        <w:t>emphasise</w:t>
      </w:r>
      <w:r w:rsidRPr="00FF74D7">
        <w:rPr>
          <w:rFonts w:eastAsia="Calibri" w:cstheme="minorHAnsi"/>
          <w:color w:val="231F20"/>
          <w:sz w:val="22"/>
          <w:szCs w:val="22"/>
        </w:rPr>
        <w:t xml:space="preserve"> sportsmanship, team spirit and leadership.</w:t>
      </w:r>
    </w:p>
    <w:p w14:paraId="664612AA" w14:textId="77777777" w:rsidR="00AD3499" w:rsidRPr="00FF74D7" w:rsidRDefault="00AD3499" w:rsidP="002D52FC">
      <w:pPr>
        <w:pStyle w:val="ListParagraph"/>
        <w:numPr>
          <w:ilvl w:val="0"/>
          <w:numId w:val="9"/>
        </w:numPr>
        <w:spacing w:after="0" w:line="240" w:lineRule="auto"/>
        <w:ind w:left="714" w:hanging="357"/>
        <w:jc w:val="both"/>
        <w:rPr>
          <w:rFonts w:eastAsia="Calibri" w:cstheme="minorHAnsi"/>
          <w:color w:val="231F20"/>
          <w:sz w:val="22"/>
          <w:szCs w:val="22"/>
        </w:rPr>
      </w:pPr>
      <w:r w:rsidRPr="00FF74D7">
        <w:rPr>
          <w:rFonts w:eastAsia="Calibri" w:cstheme="minorHAnsi"/>
          <w:color w:val="231F20"/>
          <w:sz w:val="22"/>
          <w:szCs w:val="22"/>
        </w:rPr>
        <w:t>A large display of photographs showing student participation and achievements are visible throughout the Coláiste.</w:t>
      </w:r>
    </w:p>
    <w:p w14:paraId="2946FFEA" w14:textId="77777777" w:rsidR="00AD3499" w:rsidRPr="00FF74D7" w:rsidRDefault="00AD3499" w:rsidP="002D52FC">
      <w:pPr>
        <w:pStyle w:val="ListParagraph"/>
        <w:numPr>
          <w:ilvl w:val="0"/>
          <w:numId w:val="9"/>
        </w:numPr>
        <w:spacing w:after="0" w:line="240" w:lineRule="auto"/>
        <w:ind w:left="714" w:hanging="357"/>
        <w:jc w:val="both"/>
        <w:rPr>
          <w:rFonts w:eastAsia="Calibri" w:cstheme="minorHAnsi"/>
          <w:color w:val="231F20"/>
          <w:sz w:val="22"/>
          <w:szCs w:val="22"/>
        </w:rPr>
      </w:pPr>
      <w:r w:rsidRPr="00FF74D7">
        <w:rPr>
          <w:rFonts w:eastAsia="Calibri" w:cstheme="minorHAnsi"/>
          <w:color w:val="231F20"/>
          <w:sz w:val="22"/>
          <w:szCs w:val="22"/>
        </w:rPr>
        <w:t xml:space="preserve">Promotional weeks such as Science, Health Promotion, Friendship Week, Wellness Week, and Seachtain Na Gaeilge are </w:t>
      </w:r>
      <w:r w:rsidRPr="00FF74D7">
        <w:rPr>
          <w:rFonts w:eastAsia="Calibri" w:cstheme="minorHAnsi"/>
          <w:color w:val="231F20"/>
          <w:sz w:val="22"/>
          <w:szCs w:val="22"/>
          <w:lang w:val="en-GB"/>
        </w:rPr>
        <w:t>organised</w:t>
      </w:r>
      <w:r w:rsidRPr="00FF74D7">
        <w:rPr>
          <w:rFonts w:eastAsia="Calibri" w:cstheme="minorHAnsi"/>
          <w:color w:val="231F20"/>
          <w:sz w:val="22"/>
          <w:szCs w:val="22"/>
        </w:rPr>
        <w:t>.</w:t>
      </w:r>
    </w:p>
    <w:p w14:paraId="23D48D06" w14:textId="77777777" w:rsidR="00AD3499" w:rsidRPr="00FF74D7" w:rsidRDefault="00AD3499" w:rsidP="002D52FC">
      <w:pPr>
        <w:pStyle w:val="ListParagraph"/>
        <w:numPr>
          <w:ilvl w:val="0"/>
          <w:numId w:val="9"/>
        </w:numPr>
        <w:spacing w:after="0" w:line="240" w:lineRule="auto"/>
        <w:ind w:left="714" w:hanging="357"/>
        <w:jc w:val="both"/>
        <w:rPr>
          <w:rFonts w:eastAsia="Calibri" w:cstheme="minorHAnsi"/>
          <w:color w:val="231F20"/>
          <w:sz w:val="22"/>
          <w:szCs w:val="22"/>
        </w:rPr>
      </w:pPr>
      <w:r w:rsidRPr="00FF74D7">
        <w:rPr>
          <w:rFonts w:eastAsia="Calibri" w:cstheme="minorHAnsi"/>
          <w:color w:val="231F20"/>
          <w:sz w:val="22"/>
          <w:szCs w:val="22"/>
        </w:rPr>
        <w:t>An annual induction day for incoming first years is held to smooth transition from primary to post-primary.</w:t>
      </w:r>
    </w:p>
    <w:p w14:paraId="2C32F0EE" w14:textId="77777777" w:rsidR="00AD3499" w:rsidRPr="00FF74D7" w:rsidRDefault="00AD3499" w:rsidP="002D52FC">
      <w:pPr>
        <w:pStyle w:val="ListParagraph"/>
        <w:numPr>
          <w:ilvl w:val="0"/>
          <w:numId w:val="9"/>
        </w:numPr>
        <w:spacing w:after="0" w:line="240" w:lineRule="auto"/>
        <w:jc w:val="both"/>
        <w:rPr>
          <w:rFonts w:eastAsia="Calibri" w:cstheme="minorHAnsi"/>
          <w:color w:val="231F20"/>
          <w:sz w:val="22"/>
          <w:szCs w:val="22"/>
        </w:rPr>
      </w:pPr>
      <w:r w:rsidRPr="00FF74D7">
        <w:rPr>
          <w:rFonts w:eastAsia="Calibri" w:cstheme="minorHAnsi"/>
          <w:color w:val="231F20"/>
          <w:sz w:val="22"/>
          <w:szCs w:val="22"/>
        </w:rPr>
        <w:t>Student Council, Mentor Group, John Paul II are support structures for first and second-year students.</w:t>
      </w:r>
    </w:p>
    <w:p w14:paraId="39519475" w14:textId="77777777" w:rsidR="00AD3499" w:rsidRPr="00FF74D7" w:rsidRDefault="00AD3499" w:rsidP="002D52FC">
      <w:pPr>
        <w:pStyle w:val="ListParagraph"/>
        <w:numPr>
          <w:ilvl w:val="0"/>
          <w:numId w:val="9"/>
        </w:numPr>
        <w:spacing w:after="0" w:line="240" w:lineRule="auto"/>
        <w:jc w:val="both"/>
        <w:rPr>
          <w:rFonts w:eastAsia="Calibri" w:cstheme="minorHAnsi"/>
          <w:color w:val="231F20"/>
          <w:sz w:val="22"/>
          <w:szCs w:val="22"/>
        </w:rPr>
      </w:pPr>
      <w:r w:rsidRPr="00FF74D7">
        <w:rPr>
          <w:rFonts w:eastAsia="Calibri" w:cstheme="minorHAnsi"/>
          <w:color w:val="231F20"/>
          <w:sz w:val="22"/>
          <w:szCs w:val="22"/>
        </w:rPr>
        <w:t>Annual Awards recognise achievements in Academics, Sports, Music, Arts and participation in TY.   All these involve students, parents/guardians, staff, management and members of the public.</w:t>
      </w:r>
    </w:p>
    <w:p w14:paraId="09B9169D" w14:textId="77777777" w:rsidR="00AD3499" w:rsidRPr="00FF74D7" w:rsidRDefault="00AD3499" w:rsidP="002D52FC">
      <w:pPr>
        <w:pStyle w:val="ListParagraph"/>
        <w:numPr>
          <w:ilvl w:val="0"/>
          <w:numId w:val="9"/>
        </w:numPr>
        <w:spacing w:after="0" w:line="240" w:lineRule="auto"/>
        <w:ind w:left="714" w:hanging="357"/>
        <w:jc w:val="both"/>
        <w:rPr>
          <w:rFonts w:eastAsia="Calibri" w:cstheme="minorHAnsi"/>
          <w:color w:val="231F20"/>
          <w:sz w:val="22"/>
          <w:szCs w:val="22"/>
        </w:rPr>
      </w:pPr>
      <w:r w:rsidRPr="00FF74D7">
        <w:rPr>
          <w:rFonts w:eastAsia="Calibri" w:cstheme="minorHAnsi"/>
          <w:color w:val="231F20"/>
          <w:sz w:val="22"/>
          <w:szCs w:val="22"/>
        </w:rPr>
        <w:t>Student Council discusses with management items of interest to students.</w:t>
      </w:r>
    </w:p>
    <w:p w14:paraId="34BCE849" w14:textId="4ABAE22B" w:rsidR="002D52FC" w:rsidRPr="00B96F6C" w:rsidRDefault="00AD3499" w:rsidP="00B96F6C">
      <w:pPr>
        <w:pStyle w:val="ListParagraph"/>
        <w:numPr>
          <w:ilvl w:val="0"/>
          <w:numId w:val="9"/>
        </w:numPr>
        <w:spacing w:line="240" w:lineRule="auto"/>
        <w:ind w:left="714" w:hanging="357"/>
        <w:jc w:val="both"/>
        <w:rPr>
          <w:rFonts w:eastAsia="Calibri" w:cstheme="minorHAnsi"/>
          <w:color w:val="231F20"/>
          <w:sz w:val="22"/>
          <w:szCs w:val="22"/>
        </w:rPr>
      </w:pPr>
      <w:r w:rsidRPr="00FF74D7">
        <w:rPr>
          <w:rFonts w:eastAsia="Calibri" w:cstheme="minorHAnsi"/>
          <w:sz w:val="22"/>
          <w:szCs w:val="22"/>
        </w:rPr>
        <w:t>P</w:t>
      </w:r>
      <w:r w:rsidRPr="00FF74D7">
        <w:rPr>
          <w:rFonts w:eastAsia="Calibri" w:cstheme="minorHAnsi"/>
          <w:color w:val="231F20"/>
          <w:sz w:val="22"/>
          <w:szCs w:val="22"/>
        </w:rPr>
        <w:t>ositive behaviour intervention systems.</w:t>
      </w:r>
    </w:p>
    <w:p w14:paraId="6C3D4CF9" w14:textId="71C491E1" w:rsidR="00DB0DE3" w:rsidRPr="00FF74D7" w:rsidRDefault="00AD3499" w:rsidP="00DB0DE3">
      <w:pPr>
        <w:pStyle w:val="ListParagraph"/>
        <w:numPr>
          <w:ilvl w:val="0"/>
          <w:numId w:val="9"/>
        </w:numPr>
        <w:spacing w:line="360" w:lineRule="auto"/>
        <w:jc w:val="both"/>
        <w:rPr>
          <w:rFonts w:eastAsia="Calibri" w:cstheme="minorHAnsi"/>
          <w:color w:val="231F20"/>
          <w:sz w:val="22"/>
          <w:szCs w:val="22"/>
        </w:rPr>
      </w:pPr>
      <w:r w:rsidRPr="00FF74D7">
        <w:rPr>
          <w:rFonts w:eastAsia="Calibri" w:cstheme="minorHAnsi"/>
          <w:color w:val="231F20"/>
          <w:sz w:val="22"/>
          <w:szCs w:val="22"/>
        </w:rPr>
        <w:t>Positive Ladder of Referral and rewards at different points and points are listed below.</w:t>
      </w:r>
    </w:p>
    <w:tbl>
      <w:tblPr>
        <w:tblStyle w:val="TableGrid"/>
        <w:tblW w:w="9351" w:type="dxa"/>
        <w:tblLook w:val="04A0" w:firstRow="1" w:lastRow="0" w:firstColumn="1" w:lastColumn="0" w:noHBand="0" w:noVBand="1"/>
      </w:tblPr>
      <w:tblGrid>
        <w:gridCol w:w="2684"/>
        <w:gridCol w:w="6667"/>
      </w:tblGrid>
      <w:tr w:rsidR="00DB0DE3" w:rsidRPr="005920DF" w14:paraId="2B073786" w14:textId="77777777" w:rsidTr="0E628C18">
        <w:tc>
          <w:tcPr>
            <w:tcW w:w="2684" w:type="dxa"/>
            <w:shd w:val="clear" w:color="auto" w:fill="A5A5A5" w:themeFill="accent3"/>
          </w:tcPr>
          <w:p w14:paraId="50926348" w14:textId="7C386046" w:rsidR="00DB0DE3" w:rsidRPr="005920DF" w:rsidRDefault="00DB0DE3" w:rsidP="002D52FC">
            <w:pPr>
              <w:spacing w:after="200" w:line="360" w:lineRule="auto"/>
              <w:jc w:val="center"/>
              <w:rPr>
                <w:rFonts w:eastAsia="Times" w:cstheme="minorHAnsi"/>
                <w:b/>
                <w:bCs/>
                <w:i/>
                <w:iCs/>
                <w:u w:val="single"/>
              </w:rPr>
            </w:pPr>
            <w:r w:rsidRPr="4A7E57D4">
              <w:rPr>
                <w:rFonts w:eastAsia="Times"/>
                <w:i/>
                <w:iCs/>
                <w:color w:val="000000" w:themeColor="text1"/>
              </w:rPr>
              <w:t>School Structures for supporting School Values:</w:t>
            </w:r>
            <w:r w:rsidR="002D52FC">
              <w:rPr>
                <w:rFonts w:eastAsia="Times"/>
                <w:i/>
                <w:iCs/>
                <w:color w:val="000000" w:themeColor="text1"/>
              </w:rPr>
              <w:t xml:space="preserve"> </w:t>
            </w:r>
            <w:r w:rsidRPr="005920DF">
              <w:rPr>
                <w:rFonts w:eastAsia="Times" w:cstheme="minorHAnsi"/>
                <w:b/>
                <w:bCs/>
                <w:i/>
                <w:iCs/>
                <w:u w:val="single"/>
              </w:rPr>
              <w:t>LEVEL</w:t>
            </w:r>
          </w:p>
        </w:tc>
        <w:tc>
          <w:tcPr>
            <w:tcW w:w="6667" w:type="dxa"/>
            <w:shd w:val="clear" w:color="auto" w:fill="A5A5A5" w:themeFill="accent3"/>
          </w:tcPr>
          <w:p w14:paraId="1AF7AF27" w14:textId="77777777" w:rsidR="00DB0DE3" w:rsidRPr="005920DF" w:rsidRDefault="00DB0DE3" w:rsidP="002D52FC">
            <w:pPr>
              <w:spacing w:after="200" w:line="360" w:lineRule="auto"/>
              <w:jc w:val="center"/>
              <w:rPr>
                <w:rFonts w:eastAsia="Times"/>
                <w:b/>
                <w:bCs/>
                <w:i/>
                <w:iCs/>
                <w:u w:val="single"/>
              </w:rPr>
            </w:pPr>
            <w:r w:rsidRPr="4A7E57D4">
              <w:rPr>
                <w:rFonts w:eastAsia="Times"/>
                <w:b/>
                <w:bCs/>
                <w:i/>
                <w:iCs/>
                <w:u w:val="single"/>
              </w:rPr>
              <w:t>INTERVENTIONS/SANCTIONS</w:t>
            </w:r>
          </w:p>
        </w:tc>
      </w:tr>
      <w:tr w:rsidR="00DB0DE3" w:rsidRPr="005920DF" w14:paraId="34074EA1" w14:textId="77777777" w:rsidTr="0E628C18">
        <w:trPr>
          <w:trHeight w:val="1536"/>
        </w:trPr>
        <w:tc>
          <w:tcPr>
            <w:tcW w:w="2684" w:type="dxa"/>
            <w:shd w:val="clear" w:color="auto" w:fill="EDEDED" w:themeFill="accent3" w:themeFillTint="33"/>
          </w:tcPr>
          <w:p w14:paraId="4EE9C6AD" w14:textId="77777777" w:rsidR="00DB0DE3" w:rsidRPr="002D52FC" w:rsidRDefault="00DB0DE3" w:rsidP="00CF1DBF">
            <w:pPr>
              <w:spacing w:after="120" w:line="360" w:lineRule="auto"/>
              <w:rPr>
                <w:rFonts w:eastAsia="Times" w:cstheme="minorHAnsi"/>
                <w:b/>
                <w:bCs/>
                <w:sz w:val="22"/>
                <w:szCs w:val="22"/>
                <w:u w:val="single"/>
              </w:rPr>
            </w:pPr>
            <w:r w:rsidRPr="002D52FC">
              <w:rPr>
                <w:rFonts w:eastAsia="Times" w:cstheme="minorHAnsi"/>
                <w:b/>
                <w:bCs/>
                <w:sz w:val="22"/>
                <w:szCs w:val="22"/>
                <w:u w:val="single"/>
              </w:rPr>
              <w:t>Class Teacher</w:t>
            </w:r>
          </w:p>
          <w:p w14:paraId="7977C11F" w14:textId="77777777" w:rsidR="00DB0DE3" w:rsidRPr="005920DF" w:rsidRDefault="00DB0DE3" w:rsidP="002D52FC">
            <w:pPr>
              <w:spacing w:after="160" w:line="240" w:lineRule="auto"/>
              <w:jc w:val="both"/>
              <w:rPr>
                <w:rFonts w:eastAsia="Times" w:cstheme="minorHAnsi"/>
              </w:rPr>
            </w:pPr>
            <w:r w:rsidRPr="002D52FC">
              <w:rPr>
                <w:rFonts w:eastAsia="Times" w:cstheme="minorHAnsi"/>
                <w:sz w:val="22"/>
                <w:szCs w:val="22"/>
              </w:rPr>
              <w:t>Teachers are responsible for maintaining a positive learning environment in their classrooms.</w:t>
            </w:r>
            <w:r w:rsidRPr="005920DF">
              <w:rPr>
                <w:rFonts w:eastAsia="Times" w:cstheme="minorHAnsi"/>
              </w:rPr>
              <w:t xml:space="preserve">  </w:t>
            </w:r>
          </w:p>
        </w:tc>
        <w:tc>
          <w:tcPr>
            <w:tcW w:w="6667" w:type="dxa"/>
            <w:shd w:val="clear" w:color="auto" w:fill="EDEDED" w:themeFill="accent3" w:themeFillTint="33"/>
          </w:tcPr>
          <w:p w14:paraId="563004E9" w14:textId="77777777" w:rsidR="00DB0DE3" w:rsidRPr="002D52FC" w:rsidRDefault="00DB0DE3" w:rsidP="002D52FC">
            <w:pPr>
              <w:pStyle w:val="ListParagraph"/>
              <w:numPr>
                <w:ilvl w:val="0"/>
                <w:numId w:val="14"/>
              </w:numPr>
              <w:spacing w:after="160" w:line="240" w:lineRule="auto"/>
              <w:ind w:left="472" w:hanging="472"/>
              <w:jc w:val="both"/>
              <w:rPr>
                <w:rFonts w:eastAsia="Times" w:cstheme="minorHAnsi"/>
                <w:sz w:val="22"/>
                <w:szCs w:val="22"/>
              </w:rPr>
            </w:pPr>
            <w:r w:rsidRPr="002D52FC">
              <w:rPr>
                <w:rFonts w:eastAsia="Times" w:cstheme="minorHAnsi"/>
                <w:sz w:val="22"/>
                <w:szCs w:val="22"/>
              </w:rPr>
              <w:t>Positive feedback</w:t>
            </w:r>
          </w:p>
          <w:p w14:paraId="0B3944B4" w14:textId="77777777" w:rsidR="00DB0DE3" w:rsidRPr="002D52FC" w:rsidRDefault="00DB0DE3" w:rsidP="002D52FC">
            <w:pPr>
              <w:pStyle w:val="ListParagraph"/>
              <w:numPr>
                <w:ilvl w:val="0"/>
                <w:numId w:val="14"/>
              </w:numPr>
              <w:spacing w:after="160" w:line="240" w:lineRule="auto"/>
              <w:ind w:left="472" w:hanging="472"/>
              <w:jc w:val="both"/>
              <w:rPr>
                <w:rFonts w:cstheme="minorHAnsi"/>
                <w:sz w:val="22"/>
                <w:szCs w:val="22"/>
              </w:rPr>
            </w:pPr>
            <w:r w:rsidRPr="002D52FC">
              <w:rPr>
                <w:rFonts w:eastAsia="Times" w:cstheme="minorHAnsi"/>
                <w:sz w:val="22"/>
                <w:szCs w:val="22"/>
              </w:rPr>
              <w:t>Formative feedback</w:t>
            </w:r>
          </w:p>
          <w:p w14:paraId="2F0D60A5" w14:textId="77777777" w:rsidR="00DB0DE3" w:rsidRPr="002D52FC" w:rsidRDefault="00DB0DE3" w:rsidP="002D52FC">
            <w:pPr>
              <w:pStyle w:val="ListParagraph"/>
              <w:numPr>
                <w:ilvl w:val="0"/>
                <w:numId w:val="14"/>
              </w:numPr>
              <w:spacing w:after="160" w:line="240" w:lineRule="auto"/>
              <w:ind w:left="472" w:hanging="472"/>
              <w:jc w:val="both"/>
              <w:rPr>
                <w:rFonts w:cstheme="minorHAnsi"/>
                <w:sz w:val="22"/>
                <w:szCs w:val="22"/>
              </w:rPr>
            </w:pPr>
            <w:r w:rsidRPr="002D52FC">
              <w:rPr>
                <w:rFonts w:eastAsia="Times" w:cstheme="minorHAnsi"/>
                <w:sz w:val="22"/>
                <w:szCs w:val="22"/>
              </w:rPr>
              <w:t>Encouraging</w:t>
            </w:r>
          </w:p>
          <w:p w14:paraId="2F4156B6" w14:textId="77777777" w:rsidR="00DB0DE3" w:rsidRPr="002D52FC" w:rsidRDefault="00DB0DE3" w:rsidP="002D52FC">
            <w:pPr>
              <w:pStyle w:val="ListParagraph"/>
              <w:numPr>
                <w:ilvl w:val="0"/>
                <w:numId w:val="14"/>
              </w:numPr>
              <w:spacing w:after="160" w:line="240" w:lineRule="auto"/>
              <w:ind w:left="472" w:hanging="472"/>
              <w:jc w:val="both"/>
              <w:rPr>
                <w:rFonts w:cstheme="minorHAnsi"/>
                <w:sz w:val="22"/>
                <w:szCs w:val="22"/>
              </w:rPr>
            </w:pPr>
            <w:r w:rsidRPr="002D52FC">
              <w:rPr>
                <w:rFonts w:eastAsia="Times" w:cstheme="minorHAnsi"/>
                <w:sz w:val="22"/>
                <w:szCs w:val="22"/>
              </w:rPr>
              <w:t>Classroom behaviour support</w:t>
            </w:r>
          </w:p>
          <w:p w14:paraId="78A84381" w14:textId="77777777" w:rsidR="00DB0DE3" w:rsidRPr="002D52FC" w:rsidRDefault="00DB0DE3" w:rsidP="002D52FC">
            <w:pPr>
              <w:pStyle w:val="ListParagraph"/>
              <w:numPr>
                <w:ilvl w:val="0"/>
                <w:numId w:val="14"/>
              </w:numPr>
              <w:spacing w:after="160" w:line="240" w:lineRule="auto"/>
              <w:ind w:left="472" w:hanging="472"/>
              <w:jc w:val="both"/>
              <w:rPr>
                <w:rFonts w:eastAsia="Times" w:cstheme="minorHAnsi"/>
                <w:sz w:val="22"/>
                <w:szCs w:val="22"/>
              </w:rPr>
            </w:pPr>
            <w:r w:rsidRPr="002D52FC">
              <w:rPr>
                <w:rFonts w:eastAsia="Times" w:cstheme="minorHAnsi"/>
                <w:sz w:val="22"/>
                <w:szCs w:val="22"/>
              </w:rPr>
              <w:t>Cautioning student</w:t>
            </w:r>
          </w:p>
          <w:p w14:paraId="6A329F53" w14:textId="77777777" w:rsidR="00DB0DE3" w:rsidRPr="002D52FC" w:rsidRDefault="00DB0DE3" w:rsidP="002D52FC">
            <w:pPr>
              <w:pStyle w:val="ListParagraph"/>
              <w:numPr>
                <w:ilvl w:val="0"/>
                <w:numId w:val="14"/>
              </w:numPr>
              <w:spacing w:after="160" w:line="240" w:lineRule="auto"/>
              <w:ind w:left="472" w:hanging="472"/>
              <w:jc w:val="both"/>
              <w:rPr>
                <w:rFonts w:eastAsia="Times" w:cstheme="minorHAnsi"/>
                <w:sz w:val="22"/>
                <w:szCs w:val="22"/>
              </w:rPr>
            </w:pPr>
            <w:r w:rsidRPr="002D52FC">
              <w:rPr>
                <w:rFonts w:eastAsia="Times" w:cstheme="minorHAnsi"/>
                <w:sz w:val="22"/>
                <w:szCs w:val="22"/>
              </w:rPr>
              <w:t>Relocating students within the classroom seating plan</w:t>
            </w:r>
          </w:p>
          <w:p w14:paraId="33172FE9" w14:textId="77777777" w:rsidR="00DB0DE3" w:rsidRPr="002D52FC" w:rsidRDefault="00DB0DE3" w:rsidP="002D52FC">
            <w:pPr>
              <w:pStyle w:val="ListParagraph"/>
              <w:numPr>
                <w:ilvl w:val="0"/>
                <w:numId w:val="14"/>
              </w:numPr>
              <w:spacing w:after="160" w:line="240" w:lineRule="auto"/>
              <w:ind w:left="472" w:hanging="472"/>
              <w:jc w:val="both"/>
              <w:rPr>
                <w:rFonts w:eastAsia="Times" w:cstheme="minorHAnsi"/>
                <w:sz w:val="22"/>
                <w:szCs w:val="22"/>
              </w:rPr>
            </w:pPr>
            <w:r w:rsidRPr="002D52FC">
              <w:rPr>
                <w:rFonts w:eastAsia="Times" w:cstheme="minorHAnsi"/>
                <w:sz w:val="22"/>
                <w:szCs w:val="22"/>
              </w:rPr>
              <w:t>Assigning additional work - removing privileges</w:t>
            </w:r>
          </w:p>
          <w:p w14:paraId="1B95C1AF" w14:textId="77777777" w:rsidR="00DB0DE3" w:rsidRPr="002D52FC" w:rsidRDefault="00DB0DE3" w:rsidP="002D52FC">
            <w:pPr>
              <w:pStyle w:val="ListParagraph"/>
              <w:numPr>
                <w:ilvl w:val="0"/>
                <w:numId w:val="14"/>
              </w:numPr>
              <w:spacing w:after="160" w:line="240" w:lineRule="auto"/>
              <w:ind w:left="472" w:hanging="472"/>
              <w:jc w:val="both"/>
              <w:rPr>
                <w:rFonts w:eastAsia="Times" w:cstheme="minorHAnsi"/>
                <w:sz w:val="22"/>
                <w:szCs w:val="22"/>
              </w:rPr>
            </w:pPr>
            <w:r w:rsidRPr="002D52FC">
              <w:rPr>
                <w:rFonts w:eastAsia="Times" w:cstheme="minorHAnsi"/>
                <w:sz w:val="22"/>
                <w:szCs w:val="22"/>
              </w:rPr>
              <w:t>Arranging lunch detention</w:t>
            </w:r>
          </w:p>
          <w:p w14:paraId="5B34075A" w14:textId="77777777" w:rsidR="00DB0DE3" w:rsidRPr="002D52FC" w:rsidRDefault="00DB0DE3" w:rsidP="002D52FC">
            <w:pPr>
              <w:pStyle w:val="ListParagraph"/>
              <w:numPr>
                <w:ilvl w:val="0"/>
                <w:numId w:val="14"/>
              </w:numPr>
              <w:spacing w:after="160" w:line="240" w:lineRule="auto"/>
              <w:ind w:left="472" w:hanging="472"/>
              <w:jc w:val="both"/>
              <w:rPr>
                <w:rFonts w:eastAsia="Times" w:cstheme="minorHAnsi"/>
                <w:sz w:val="22"/>
                <w:szCs w:val="22"/>
              </w:rPr>
            </w:pPr>
            <w:r w:rsidRPr="002D52FC">
              <w:rPr>
                <w:rFonts w:eastAsia="Times" w:cstheme="minorHAnsi"/>
                <w:sz w:val="22"/>
                <w:szCs w:val="22"/>
              </w:rPr>
              <w:t>Contacting parents/guardians by written note in Learning Journal, VSware parent mail or phone call</w:t>
            </w:r>
          </w:p>
          <w:p w14:paraId="760AEB0C" w14:textId="77777777" w:rsidR="00DB0DE3" w:rsidRPr="002D52FC" w:rsidRDefault="00DB0DE3" w:rsidP="002D52FC">
            <w:pPr>
              <w:pStyle w:val="ListParagraph"/>
              <w:numPr>
                <w:ilvl w:val="0"/>
                <w:numId w:val="14"/>
              </w:numPr>
              <w:spacing w:after="160" w:line="240" w:lineRule="auto"/>
              <w:ind w:left="472" w:hanging="472"/>
              <w:jc w:val="both"/>
              <w:rPr>
                <w:rFonts w:eastAsia="Times" w:cstheme="minorHAnsi"/>
                <w:sz w:val="22"/>
                <w:szCs w:val="22"/>
              </w:rPr>
            </w:pPr>
            <w:r w:rsidRPr="002D52FC">
              <w:rPr>
                <w:rFonts w:eastAsia="Times" w:cstheme="minorHAnsi"/>
                <w:sz w:val="22"/>
                <w:szCs w:val="22"/>
              </w:rPr>
              <w:t>Recording accurately with actions behaviours (positive and negative) on VSware.</w:t>
            </w:r>
          </w:p>
          <w:p w14:paraId="1BE82605" w14:textId="77777777" w:rsidR="00DB0DE3" w:rsidRPr="00AF522C" w:rsidRDefault="00DB0DE3" w:rsidP="002D52FC">
            <w:pPr>
              <w:pStyle w:val="ListParagraph"/>
              <w:numPr>
                <w:ilvl w:val="0"/>
                <w:numId w:val="14"/>
              </w:numPr>
              <w:spacing w:after="160" w:line="240" w:lineRule="auto"/>
              <w:ind w:left="472" w:hanging="472"/>
              <w:jc w:val="both"/>
              <w:rPr>
                <w:rFonts w:cstheme="minorHAnsi"/>
                <w:b/>
                <w:bCs/>
                <w:i/>
                <w:iCs/>
                <w:u w:val="single"/>
              </w:rPr>
            </w:pPr>
            <w:r w:rsidRPr="002D52FC">
              <w:rPr>
                <w:rFonts w:eastAsia="Times" w:cstheme="minorHAnsi"/>
                <w:sz w:val="22"/>
                <w:szCs w:val="22"/>
              </w:rPr>
              <w:t>Referring the student to the Year Head.</w:t>
            </w:r>
          </w:p>
        </w:tc>
      </w:tr>
      <w:tr w:rsidR="00DB0DE3" w:rsidRPr="005920DF" w14:paraId="748B0BD8" w14:textId="77777777" w:rsidTr="0E628C18">
        <w:tc>
          <w:tcPr>
            <w:tcW w:w="2684" w:type="dxa"/>
            <w:shd w:val="clear" w:color="auto" w:fill="DBDBDB" w:themeFill="accent3" w:themeFillTint="66"/>
          </w:tcPr>
          <w:p w14:paraId="176054E7" w14:textId="77777777" w:rsidR="00DB0DE3" w:rsidRPr="002D52FC" w:rsidRDefault="00DB0DE3" w:rsidP="002D52FC">
            <w:pPr>
              <w:spacing w:after="160" w:line="240" w:lineRule="auto"/>
              <w:rPr>
                <w:rFonts w:eastAsia="Times" w:cstheme="minorHAnsi"/>
                <w:b/>
                <w:bCs/>
                <w:sz w:val="22"/>
                <w:szCs w:val="22"/>
                <w:u w:val="single"/>
              </w:rPr>
            </w:pPr>
            <w:r w:rsidRPr="002D52FC">
              <w:rPr>
                <w:rFonts w:eastAsia="Times" w:cstheme="minorHAnsi"/>
                <w:b/>
                <w:bCs/>
                <w:sz w:val="22"/>
                <w:szCs w:val="22"/>
                <w:u w:val="single"/>
              </w:rPr>
              <w:t>Year Head</w:t>
            </w:r>
          </w:p>
          <w:p w14:paraId="65A5D04C" w14:textId="77777777" w:rsidR="00DB0DE3" w:rsidRPr="005920DF" w:rsidRDefault="00DB0DE3" w:rsidP="002D52FC">
            <w:pPr>
              <w:spacing w:after="160" w:line="240" w:lineRule="auto"/>
              <w:jc w:val="both"/>
              <w:rPr>
                <w:rFonts w:eastAsia="Times" w:cstheme="minorHAnsi"/>
              </w:rPr>
            </w:pPr>
            <w:r w:rsidRPr="002D52FC">
              <w:rPr>
                <w:rFonts w:eastAsia="Times" w:cstheme="minorHAnsi"/>
                <w:sz w:val="22"/>
                <w:szCs w:val="22"/>
              </w:rPr>
              <w:t>The Year Head takes whatever action she/he judges necessary and appropriate to respond to the situation.   This list is not exhaustive and may not necessarily be applied in the sequence as outlined.</w:t>
            </w:r>
          </w:p>
        </w:tc>
        <w:tc>
          <w:tcPr>
            <w:tcW w:w="6667" w:type="dxa"/>
            <w:shd w:val="clear" w:color="auto" w:fill="DBDBDB" w:themeFill="accent3" w:themeFillTint="66"/>
          </w:tcPr>
          <w:p w14:paraId="2534DE29" w14:textId="77777777" w:rsidR="00DB0DE3" w:rsidRPr="002D52FC" w:rsidRDefault="00DB0DE3" w:rsidP="002D52FC">
            <w:pPr>
              <w:pStyle w:val="ListParagraph"/>
              <w:numPr>
                <w:ilvl w:val="0"/>
                <w:numId w:val="12"/>
              </w:numPr>
              <w:spacing w:after="160" w:line="240" w:lineRule="auto"/>
              <w:ind w:left="472" w:hanging="426"/>
              <w:jc w:val="both"/>
              <w:rPr>
                <w:rFonts w:eastAsia="Times" w:cstheme="minorHAnsi"/>
                <w:sz w:val="22"/>
                <w:szCs w:val="22"/>
              </w:rPr>
            </w:pPr>
            <w:r w:rsidRPr="002D52FC">
              <w:rPr>
                <w:rFonts w:eastAsia="Times" w:cstheme="minorHAnsi"/>
                <w:sz w:val="22"/>
                <w:szCs w:val="22"/>
              </w:rPr>
              <w:t>Issuing a verbal warning.</w:t>
            </w:r>
          </w:p>
          <w:p w14:paraId="783B899B" w14:textId="77777777" w:rsidR="00DB0DE3" w:rsidRPr="002D52FC" w:rsidRDefault="00DB0DE3" w:rsidP="002D52FC">
            <w:pPr>
              <w:pStyle w:val="ListParagraph"/>
              <w:numPr>
                <w:ilvl w:val="0"/>
                <w:numId w:val="12"/>
              </w:numPr>
              <w:spacing w:after="160" w:line="240" w:lineRule="auto"/>
              <w:ind w:left="472" w:hanging="426"/>
              <w:jc w:val="both"/>
              <w:rPr>
                <w:rFonts w:eastAsia="Times" w:cstheme="minorHAnsi"/>
                <w:sz w:val="22"/>
                <w:szCs w:val="22"/>
              </w:rPr>
            </w:pPr>
            <w:r w:rsidRPr="002D52FC">
              <w:rPr>
                <w:rFonts w:eastAsia="Times" w:cstheme="minorHAnsi"/>
                <w:sz w:val="22"/>
                <w:szCs w:val="22"/>
              </w:rPr>
              <w:t>Putting the student on appropriate reports</w:t>
            </w:r>
          </w:p>
          <w:p w14:paraId="1F1B00C9" w14:textId="77777777" w:rsidR="00DB0DE3" w:rsidRPr="002D52FC" w:rsidRDefault="00DB0DE3" w:rsidP="002D52FC">
            <w:pPr>
              <w:pStyle w:val="ListParagraph"/>
              <w:numPr>
                <w:ilvl w:val="0"/>
                <w:numId w:val="12"/>
              </w:numPr>
              <w:spacing w:after="160" w:line="240" w:lineRule="auto"/>
              <w:ind w:left="472" w:hanging="426"/>
              <w:jc w:val="both"/>
              <w:rPr>
                <w:rFonts w:eastAsia="Times" w:cstheme="minorHAnsi"/>
                <w:sz w:val="22"/>
                <w:szCs w:val="22"/>
              </w:rPr>
            </w:pPr>
            <w:r w:rsidRPr="002D52FC">
              <w:rPr>
                <w:rFonts w:eastAsia="Times" w:cstheme="minorHAnsi"/>
                <w:sz w:val="22"/>
                <w:szCs w:val="22"/>
              </w:rPr>
              <w:t>Referring the student to detention</w:t>
            </w:r>
          </w:p>
          <w:p w14:paraId="69F9F410" w14:textId="77777777" w:rsidR="00DB0DE3" w:rsidRPr="002D52FC" w:rsidRDefault="00DB0DE3" w:rsidP="002D52FC">
            <w:pPr>
              <w:pStyle w:val="ListParagraph"/>
              <w:numPr>
                <w:ilvl w:val="0"/>
                <w:numId w:val="12"/>
              </w:numPr>
              <w:spacing w:after="160" w:line="240" w:lineRule="auto"/>
              <w:ind w:left="472" w:hanging="426"/>
              <w:jc w:val="both"/>
              <w:rPr>
                <w:rFonts w:eastAsia="Times" w:cstheme="minorHAnsi"/>
                <w:sz w:val="22"/>
                <w:szCs w:val="22"/>
              </w:rPr>
            </w:pPr>
            <w:r w:rsidRPr="002D52FC">
              <w:rPr>
                <w:rFonts w:eastAsia="Times" w:cstheme="minorHAnsi"/>
                <w:sz w:val="22"/>
                <w:szCs w:val="22"/>
              </w:rPr>
              <w:t>Arranging community service on school premises</w:t>
            </w:r>
          </w:p>
          <w:p w14:paraId="3514E9DF" w14:textId="77777777" w:rsidR="00DB0DE3" w:rsidRPr="002D52FC" w:rsidRDefault="00DB0DE3" w:rsidP="002D52FC">
            <w:pPr>
              <w:pStyle w:val="ListParagraph"/>
              <w:numPr>
                <w:ilvl w:val="0"/>
                <w:numId w:val="12"/>
              </w:numPr>
              <w:spacing w:after="160" w:line="240" w:lineRule="auto"/>
              <w:ind w:left="472" w:hanging="426"/>
              <w:jc w:val="both"/>
              <w:rPr>
                <w:rFonts w:eastAsia="Times" w:cstheme="minorHAnsi"/>
                <w:sz w:val="22"/>
                <w:szCs w:val="22"/>
              </w:rPr>
            </w:pPr>
            <w:r w:rsidRPr="002D52FC">
              <w:rPr>
                <w:rFonts w:eastAsia="Times" w:cstheme="minorHAnsi"/>
                <w:sz w:val="22"/>
                <w:szCs w:val="22"/>
              </w:rPr>
              <w:t>Withdrawing the student from the class and/or extra-curricular activities</w:t>
            </w:r>
          </w:p>
          <w:p w14:paraId="7E5CE49A" w14:textId="77777777" w:rsidR="00DB0DE3" w:rsidRPr="002D52FC" w:rsidRDefault="00DB0DE3" w:rsidP="002D52FC">
            <w:pPr>
              <w:pStyle w:val="ListParagraph"/>
              <w:numPr>
                <w:ilvl w:val="0"/>
                <w:numId w:val="12"/>
              </w:numPr>
              <w:spacing w:after="160" w:line="240" w:lineRule="auto"/>
              <w:ind w:left="472" w:hanging="426"/>
              <w:jc w:val="both"/>
              <w:rPr>
                <w:rFonts w:eastAsia="Times" w:cstheme="minorHAnsi"/>
                <w:sz w:val="22"/>
                <w:szCs w:val="22"/>
              </w:rPr>
            </w:pPr>
            <w:r w:rsidRPr="002D52FC">
              <w:rPr>
                <w:rFonts w:eastAsia="Times" w:cstheme="minorHAnsi"/>
                <w:sz w:val="22"/>
                <w:szCs w:val="22"/>
              </w:rPr>
              <w:t>Contacting Parent/Guardian and where necessary arranging a formal meeting</w:t>
            </w:r>
          </w:p>
          <w:p w14:paraId="4CBAEAEB" w14:textId="77777777" w:rsidR="00DB0DE3" w:rsidRPr="002D52FC" w:rsidRDefault="00DB0DE3" w:rsidP="002D52FC">
            <w:pPr>
              <w:pStyle w:val="ListParagraph"/>
              <w:numPr>
                <w:ilvl w:val="0"/>
                <w:numId w:val="12"/>
              </w:numPr>
              <w:spacing w:after="160" w:line="240" w:lineRule="auto"/>
              <w:ind w:left="472" w:hanging="426"/>
              <w:jc w:val="both"/>
              <w:rPr>
                <w:rFonts w:eastAsia="Times" w:cstheme="minorHAnsi"/>
                <w:sz w:val="22"/>
                <w:szCs w:val="22"/>
              </w:rPr>
            </w:pPr>
            <w:r w:rsidRPr="002D52FC">
              <w:rPr>
                <w:rFonts w:eastAsia="Times" w:cstheme="minorHAnsi"/>
                <w:sz w:val="22"/>
                <w:szCs w:val="22"/>
              </w:rPr>
              <w:t>Contacting the Student Support Team</w:t>
            </w:r>
          </w:p>
          <w:p w14:paraId="39D326B1" w14:textId="77777777" w:rsidR="00DB0DE3" w:rsidRPr="002D52FC" w:rsidRDefault="00DB0DE3" w:rsidP="002D52FC">
            <w:pPr>
              <w:pStyle w:val="ListParagraph"/>
              <w:numPr>
                <w:ilvl w:val="0"/>
                <w:numId w:val="12"/>
              </w:numPr>
              <w:spacing w:after="160" w:line="240" w:lineRule="auto"/>
              <w:ind w:left="472" w:hanging="426"/>
              <w:jc w:val="both"/>
              <w:rPr>
                <w:rFonts w:eastAsia="Times" w:cstheme="minorHAnsi"/>
                <w:sz w:val="22"/>
                <w:szCs w:val="22"/>
              </w:rPr>
            </w:pPr>
            <w:r w:rsidRPr="002D52FC">
              <w:rPr>
                <w:rFonts w:eastAsia="Times" w:cstheme="minorHAnsi"/>
                <w:sz w:val="22"/>
                <w:szCs w:val="22"/>
              </w:rPr>
              <w:t>Referring the student to the Deputy Principal</w:t>
            </w:r>
          </w:p>
          <w:p w14:paraId="74802EA9" w14:textId="77777777" w:rsidR="00DB0DE3" w:rsidRPr="005920DF" w:rsidRDefault="00DB0DE3" w:rsidP="002D52FC">
            <w:pPr>
              <w:pStyle w:val="ListParagraph"/>
              <w:numPr>
                <w:ilvl w:val="0"/>
                <w:numId w:val="12"/>
              </w:numPr>
              <w:spacing w:after="160" w:line="240" w:lineRule="auto"/>
              <w:ind w:left="472" w:hanging="426"/>
              <w:jc w:val="both"/>
              <w:rPr>
                <w:rFonts w:eastAsia="Times" w:cstheme="minorHAnsi"/>
              </w:rPr>
            </w:pPr>
            <w:r w:rsidRPr="002D52FC">
              <w:rPr>
                <w:rFonts w:eastAsia="Times" w:cstheme="minorHAnsi"/>
                <w:sz w:val="22"/>
                <w:szCs w:val="22"/>
              </w:rPr>
              <w:t>Recording such sanctions and interventions on VSware</w:t>
            </w:r>
          </w:p>
        </w:tc>
      </w:tr>
      <w:tr w:rsidR="00DB0DE3" w:rsidRPr="005920DF" w14:paraId="48182E77" w14:textId="77777777" w:rsidTr="0E628C18">
        <w:tc>
          <w:tcPr>
            <w:tcW w:w="2684" w:type="dxa"/>
            <w:shd w:val="clear" w:color="auto" w:fill="DEEAF6" w:themeFill="accent5" w:themeFillTint="33"/>
          </w:tcPr>
          <w:p w14:paraId="15524074" w14:textId="77777777" w:rsidR="00DB0DE3" w:rsidRPr="002D52FC" w:rsidRDefault="00DB0DE3" w:rsidP="002D52FC">
            <w:pPr>
              <w:spacing w:after="160" w:line="240" w:lineRule="auto"/>
              <w:jc w:val="both"/>
              <w:rPr>
                <w:rFonts w:eastAsia="Times"/>
                <w:b/>
                <w:bCs/>
                <w:sz w:val="22"/>
                <w:szCs w:val="22"/>
                <w:u w:val="single"/>
              </w:rPr>
            </w:pPr>
            <w:r w:rsidRPr="002D52FC">
              <w:rPr>
                <w:rFonts w:eastAsia="Times"/>
                <w:b/>
                <w:bCs/>
                <w:sz w:val="22"/>
                <w:szCs w:val="22"/>
                <w:u w:val="single"/>
              </w:rPr>
              <w:t>Deputy Principal/Principal</w:t>
            </w:r>
          </w:p>
          <w:p w14:paraId="0F7F53AC" w14:textId="77777777" w:rsidR="00DB0DE3" w:rsidRPr="005920DF" w:rsidRDefault="00DB0DE3" w:rsidP="002D52FC">
            <w:pPr>
              <w:spacing w:after="160" w:line="240" w:lineRule="auto"/>
              <w:jc w:val="both"/>
              <w:rPr>
                <w:rFonts w:eastAsia="Times" w:cstheme="minorHAnsi"/>
              </w:rPr>
            </w:pPr>
            <w:r w:rsidRPr="002D52FC">
              <w:rPr>
                <w:rFonts w:eastAsia="Times" w:cstheme="minorHAnsi"/>
                <w:sz w:val="22"/>
                <w:szCs w:val="22"/>
              </w:rPr>
              <w:t>If a serious incident occurs at any time the matter is referred to the Deputy Principal or Principal immediately.</w:t>
            </w:r>
          </w:p>
        </w:tc>
        <w:tc>
          <w:tcPr>
            <w:tcW w:w="6667" w:type="dxa"/>
            <w:shd w:val="clear" w:color="auto" w:fill="DEEAF6" w:themeFill="accent5" w:themeFillTint="33"/>
          </w:tcPr>
          <w:p w14:paraId="22B9A36F" w14:textId="1EC6DA96" w:rsidR="00DB0DE3" w:rsidRPr="002D52FC" w:rsidRDefault="00DB0DE3" w:rsidP="002D52FC">
            <w:pPr>
              <w:spacing w:after="160" w:line="240" w:lineRule="auto"/>
              <w:jc w:val="both"/>
              <w:rPr>
                <w:rFonts w:eastAsia="Times"/>
                <w:sz w:val="22"/>
                <w:szCs w:val="22"/>
              </w:rPr>
            </w:pPr>
            <w:r w:rsidRPr="002D52FC">
              <w:rPr>
                <w:rFonts w:eastAsia="Times"/>
                <w:sz w:val="22"/>
                <w:szCs w:val="22"/>
              </w:rPr>
              <w:t>The Deputy Principal/Principal will consult with the Year Head and/or the teacher and will meet with the student to discuss misbehavio</w:t>
            </w:r>
            <w:r w:rsidR="5BBACF83" w:rsidRPr="002D52FC">
              <w:rPr>
                <w:rFonts w:eastAsia="Times"/>
                <w:sz w:val="22"/>
                <w:szCs w:val="22"/>
              </w:rPr>
              <w:t>u</w:t>
            </w:r>
            <w:r w:rsidRPr="002D52FC">
              <w:rPr>
                <w:rFonts w:eastAsia="Times"/>
                <w:sz w:val="22"/>
                <w:szCs w:val="22"/>
              </w:rPr>
              <w:t xml:space="preserve">r and future behaviour. In addition to the sanctions available to the teacher/supervisor and to the Year Head, the Deputy Principal may also: </w:t>
            </w:r>
          </w:p>
          <w:p w14:paraId="46BFAAC5" w14:textId="77777777" w:rsidR="00DB0DE3" w:rsidRPr="002D52FC" w:rsidRDefault="00DB0DE3" w:rsidP="002D52FC">
            <w:pPr>
              <w:pStyle w:val="ListParagraph"/>
              <w:numPr>
                <w:ilvl w:val="0"/>
                <w:numId w:val="13"/>
              </w:numPr>
              <w:spacing w:after="160" w:line="240" w:lineRule="auto"/>
              <w:ind w:left="472" w:hanging="426"/>
              <w:jc w:val="both"/>
              <w:rPr>
                <w:rFonts w:eastAsia="Times" w:cstheme="minorHAnsi"/>
                <w:sz w:val="22"/>
                <w:szCs w:val="22"/>
              </w:rPr>
            </w:pPr>
            <w:r w:rsidRPr="002D52FC">
              <w:rPr>
                <w:rFonts w:eastAsia="Times" w:cstheme="minorHAnsi"/>
                <w:sz w:val="22"/>
                <w:szCs w:val="22"/>
              </w:rPr>
              <w:t>Contact Parent/Guardian and arrange a formal meeting</w:t>
            </w:r>
          </w:p>
          <w:p w14:paraId="4207326A" w14:textId="77777777" w:rsidR="00DB0DE3" w:rsidRPr="002D52FC" w:rsidRDefault="00DB0DE3" w:rsidP="002D52FC">
            <w:pPr>
              <w:pStyle w:val="ListParagraph"/>
              <w:numPr>
                <w:ilvl w:val="0"/>
                <w:numId w:val="13"/>
              </w:numPr>
              <w:spacing w:after="160" w:line="240" w:lineRule="auto"/>
              <w:ind w:left="472" w:hanging="426"/>
              <w:jc w:val="both"/>
              <w:rPr>
                <w:rFonts w:eastAsia="Times" w:cstheme="minorHAnsi"/>
                <w:sz w:val="22"/>
                <w:szCs w:val="22"/>
              </w:rPr>
            </w:pPr>
            <w:r w:rsidRPr="002D52FC">
              <w:rPr>
                <w:rFonts w:eastAsia="Times" w:cstheme="minorHAnsi"/>
                <w:sz w:val="22"/>
                <w:szCs w:val="22"/>
              </w:rPr>
              <w:t>Refer the student to the Student Support Team</w:t>
            </w:r>
          </w:p>
          <w:p w14:paraId="2925E719" w14:textId="77777777" w:rsidR="00DB0DE3" w:rsidRPr="002D52FC" w:rsidRDefault="00DB0DE3" w:rsidP="002D52FC">
            <w:pPr>
              <w:pStyle w:val="ListParagraph"/>
              <w:numPr>
                <w:ilvl w:val="0"/>
                <w:numId w:val="13"/>
              </w:numPr>
              <w:spacing w:after="160" w:line="240" w:lineRule="auto"/>
              <w:ind w:left="472" w:hanging="426"/>
              <w:jc w:val="both"/>
              <w:rPr>
                <w:rFonts w:eastAsia="Times" w:cstheme="minorHAnsi"/>
                <w:sz w:val="22"/>
                <w:szCs w:val="22"/>
              </w:rPr>
            </w:pPr>
            <w:r w:rsidRPr="002D52FC">
              <w:rPr>
                <w:rFonts w:eastAsia="Times" w:cstheme="minorHAnsi"/>
                <w:sz w:val="22"/>
                <w:szCs w:val="22"/>
              </w:rPr>
              <w:t>Refer the student to the Principal</w:t>
            </w:r>
          </w:p>
          <w:p w14:paraId="2E1F74B6" w14:textId="77777777" w:rsidR="00DB0DE3" w:rsidRPr="002D52FC" w:rsidRDefault="00DB0DE3" w:rsidP="002D52FC">
            <w:pPr>
              <w:pStyle w:val="ListParagraph"/>
              <w:numPr>
                <w:ilvl w:val="0"/>
                <w:numId w:val="13"/>
              </w:numPr>
              <w:spacing w:after="160" w:line="240" w:lineRule="auto"/>
              <w:ind w:left="472" w:hanging="426"/>
              <w:jc w:val="both"/>
              <w:rPr>
                <w:rFonts w:eastAsia="Times" w:cstheme="minorHAnsi"/>
                <w:sz w:val="22"/>
                <w:szCs w:val="22"/>
              </w:rPr>
            </w:pPr>
            <w:r w:rsidRPr="002D52FC">
              <w:rPr>
                <w:rFonts w:eastAsia="Times" w:cstheme="minorHAnsi"/>
                <w:sz w:val="22"/>
                <w:szCs w:val="22"/>
              </w:rPr>
              <w:lastRenderedPageBreak/>
              <w:t xml:space="preserve">Recommend referral to the Board of Management </w:t>
            </w:r>
          </w:p>
          <w:p w14:paraId="07CD40AA" w14:textId="77777777" w:rsidR="00DB0DE3" w:rsidRPr="002D52FC" w:rsidRDefault="00DB0DE3" w:rsidP="002D52FC">
            <w:pPr>
              <w:pStyle w:val="ListParagraph"/>
              <w:numPr>
                <w:ilvl w:val="0"/>
                <w:numId w:val="13"/>
              </w:numPr>
              <w:spacing w:after="160" w:line="240" w:lineRule="auto"/>
              <w:ind w:left="472" w:hanging="426"/>
              <w:jc w:val="both"/>
              <w:rPr>
                <w:rFonts w:eastAsia="Times" w:cstheme="minorHAnsi"/>
                <w:sz w:val="22"/>
                <w:szCs w:val="22"/>
              </w:rPr>
            </w:pPr>
            <w:r w:rsidRPr="002D52FC">
              <w:rPr>
                <w:rFonts w:eastAsia="Times" w:cstheme="minorHAnsi"/>
                <w:sz w:val="22"/>
                <w:szCs w:val="22"/>
              </w:rPr>
              <w:t>Recommend suspension of the student to the Principal</w:t>
            </w:r>
          </w:p>
          <w:p w14:paraId="6836655D" w14:textId="77777777" w:rsidR="00DB0DE3" w:rsidRPr="005920DF" w:rsidRDefault="00DB0DE3" w:rsidP="002D52FC">
            <w:pPr>
              <w:pStyle w:val="ListParagraph"/>
              <w:numPr>
                <w:ilvl w:val="0"/>
                <w:numId w:val="13"/>
              </w:numPr>
              <w:spacing w:after="120" w:line="360" w:lineRule="auto"/>
              <w:ind w:left="472" w:hanging="426"/>
              <w:jc w:val="both"/>
              <w:rPr>
                <w:rFonts w:eastAsia="Times" w:cstheme="minorHAnsi"/>
              </w:rPr>
            </w:pPr>
            <w:r w:rsidRPr="005920DF">
              <w:rPr>
                <w:rFonts w:eastAsia="Times" w:cstheme="minorHAnsi"/>
              </w:rPr>
              <w:t>Record such sanctions and interventions on VSware</w:t>
            </w:r>
          </w:p>
          <w:p w14:paraId="09DB960D" w14:textId="7E8368FA" w:rsidR="002D52FC" w:rsidRPr="002D52FC" w:rsidRDefault="00DB0DE3" w:rsidP="002D52FC">
            <w:pPr>
              <w:spacing w:after="160" w:line="240" w:lineRule="auto"/>
              <w:jc w:val="both"/>
              <w:rPr>
                <w:rFonts w:eastAsia="Times" w:cstheme="minorHAnsi"/>
                <w:sz w:val="22"/>
                <w:szCs w:val="22"/>
              </w:rPr>
            </w:pPr>
            <w:r w:rsidRPr="002D52FC">
              <w:rPr>
                <w:rFonts w:eastAsia="Times" w:cstheme="minorHAnsi"/>
                <w:sz w:val="22"/>
                <w:szCs w:val="22"/>
              </w:rPr>
              <w:t>The Deputy Principal may intervene at any time and take whatever action she/he deems necessary at any stage of the implementation of the Code of Behaviour</w:t>
            </w:r>
          </w:p>
        </w:tc>
      </w:tr>
      <w:tr w:rsidR="00DB0DE3" w:rsidRPr="005920DF" w14:paraId="70368ACC" w14:textId="77777777" w:rsidTr="0E628C18">
        <w:trPr>
          <w:trHeight w:val="119"/>
        </w:trPr>
        <w:tc>
          <w:tcPr>
            <w:tcW w:w="2684" w:type="dxa"/>
            <w:shd w:val="clear" w:color="auto" w:fill="9CC2E5" w:themeFill="accent5" w:themeFillTint="99"/>
          </w:tcPr>
          <w:p w14:paraId="62BB587B" w14:textId="77777777" w:rsidR="00DB0DE3" w:rsidRPr="002D52FC" w:rsidRDefault="00DB0DE3" w:rsidP="002D52FC">
            <w:pPr>
              <w:spacing w:after="160" w:line="240" w:lineRule="auto"/>
              <w:jc w:val="both"/>
              <w:rPr>
                <w:rFonts w:eastAsia="Times" w:cstheme="minorHAnsi"/>
                <w:b/>
                <w:bCs/>
                <w:sz w:val="22"/>
                <w:szCs w:val="22"/>
                <w:u w:val="single"/>
              </w:rPr>
            </w:pPr>
            <w:r w:rsidRPr="002D52FC">
              <w:rPr>
                <w:rFonts w:eastAsia="Times" w:cstheme="minorHAnsi"/>
                <w:b/>
                <w:bCs/>
                <w:sz w:val="22"/>
                <w:szCs w:val="22"/>
                <w:u w:val="single"/>
              </w:rPr>
              <w:lastRenderedPageBreak/>
              <w:t>Discipline Committee</w:t>
            </w:r>
          </w:p>
          <w:p w14:paraId="483E4AF0" w14:textId="77777777" w:rsidR="00DB0DE3" w:rsidRPr="002D52FC" w:rsidRDefault="00DB0DE3" w:rsidP="002D52FC">
            <w:pPr>
              <w:spacing w:after="160" w:line="240" w:lineRule="auto"/>
              <w:rPr>
                <w:rFonts w:eastAsia="Times" w:cstheme="minorHAnsi"/>
                <w:b/>
                <w:bCs/>
                <w:sz w:val="22"/>
                <w:szCs w:val="22"/>
              </w:rPr>
            </w:pPr>
            <w:r w:rsidRPr="002D52FC">
              <w:rPr>
                <w:rFonts w:eastAsia="Times" w:cstheme="minorHAnsi"/>
                <w:color w:val="000000" w:themeColor="text1"/>
                <w:sz w:val="22"/>
                <w:szCs w:val="22"/>
              </w:rPr>
              <w:t>Discipline Committee is to be comprised of student Year Head, Deputy Principal, and Principal</w:t>
            </w:r>
          </w:p>
        </w:tc>
        <w:tc>
          <w:tcPr>
            <w:tcW w:w="6667" w:type="dxa"/>
            <w:shd w:val="clear" w:color="auto" w:fill="9CC2E5" w:themeFill="accent5" w:themeFillTint="99"/>
          </w:tcPr>
          <w:p w14:paraId="18CDB461" w14:textId="77777777" w:rsidR="00DB0DE3" w:rsidRPr="002D52FC" w:rsidRDefault="00DB0DE3" w:rsidP="002D52FC">
            <w:pPr>
              <w:pStyle w:val="ListParagraph"/>
              <w:numPr>
                <w:ilvl w:val="0"/>
                <w:numId w:val="15"/>
              </w:numPr>
              <w:spacing w:after="160" w:line="240" w:lineRule="auto"/>
              <w:ind w:left="472" w:hanging="426"/>
              <w:jc w:val="both"/>
              <w:rPr>
                <w:rFonts w:eastAsia="Times" w:cstheme="minorHAnsi"/>
                <w:color w:val="000000"/>
                <w:sz w:val="22"/>
                <w:szCs w:val="22"/>
              </w:rPr>
            </w:pPr>
            <w:r w:rsidRPr="002D52FC">
              <w:rPr>
                <w:rFonts w:eastAsia="Times" w:cstheme="minorHAnsi"/>
                <w:color w:val="000000" w:themeColor="text1"/>
                <w:sz w:val="22"/>
                <w:szCs w:val="22"/>
              </w:rPr>
              <w:t>Meet with student and Parent/Guardian</w:t>
            </w:r>
          </w:p>
          <w:p w14:paraId="268DA2E4" w14:textId="77777777" w:rsidR="00DB0DE3" w:rsidRPr="002D52FC" w:rsidRDefault="00DB0DE3" w:rsidP="002D52FC">
            <w:pPr>
              <w:pStyle w:val="ListParagraph"/>
              <w:numPr>
                <w:ilvl w:val="0"/>
                <w:numId w:val="15"/>
              </w:numPr>
              <w:spacing w:after="160" w:line="240" w:lineRule="auto"/>
              <w:ind w:left="472" w:hanging="426"/>
              <w:jc w:val="both"/>
              <w:rPr>
                <w:rFonts w:eastAsia="Times" w:cstheme="minorHAnsi"/>
                <w:color w:val="000000"/>
                <w:sz w:val="22"/>
                <w:szCs w:val="22"/>
              </w:rPr>
            </w:pPr>
            <w:r w:rsidRPr="002D52FC">
              <w:rPr>
                <w:rFonts w:eastAsia="Times" w:cstheme="minorHAnsi"/>
                <w:color w:val="000000" w:themeColor="text1"/>
                <w:sz w:val="22"/>
                <w:szCs w:val="22"/>
              </w:rPr>
              <w:t>Draw up Behaviour Contract</w:t>
            </w:r>
          </w:p>
          <w:p w14:paraId="22AEBA67" w14:textId="77777777" w:rsidR="00DB0DE3" w:rsidRPr="002D52FC" w:rsidRDefault="00DB0DE3" w:rsidP="002D52FC">
            <w:pPr>
              <w:pStyle w:val="ListParagraph"/>
              <w:numPr>
                <w:ilvl w:val="0"/>
                <w:numId w:val="15"/>
              </w:numPr>
              <w:spacing w:after="160" w:line="240" w:lineRule="auto"/>
              <w:ind w:left="472" w:hanging="426"/>
              <w:jc w:val="both"/>
              <w:rPr>
                <w:rFonts w:eastAsia="Times" w:cstheme="minorHAnsi"/>
                <w:sz w:val="22"/>
                <w:szCs w:val="22"/>
                <w:u w:val="single"/>
              </w:rPr>
            </w:pPr>
            <w:r w:rsidRPr="002D52FC">
              <w:rPr>
                <w:rFonts w:eastAsia="Times" w:cstheme="minorHAnsi"/>
                <w:color w:val="000000" w:themeColor="text1"/>
                <w:sz w:val="22"/>
                <w:szCs w:val="22"/>
              </w:rPr>
              <w:t>Recommend sanctions</w:t>
            </w:r>
          </w:p>
          <w:p w14:paraId="2431D664" w14:textId="77777777" w:rsidR="00DB0DE3" w:rsidRPr="002D52FC" w:rsidRDefault="00DB0DE3" w:rsidP="002D52FC">
            <w:pPr>
              <w:pStyle w:val="ListParagraph"/>
              <w:numPr>
                <w:ilvl w:val="0"/>
                <w:numId w:val="15"/>
              </w:numPr>
              <w:spacing w:after="160" w:line="240" w:lineRule="auto"/>
              <w:ind w:left="472" w:hanging="426"/>
              <w:jc w:val="both"/>
              <w:rPr>
                <w:rFonts w:cstheme="minorHAnsi"/>
                <w:b/>
                <w:bCs/>
                <w:sz w:val="22"/>
                <w:szCs w:val="22"/>
              </w:rPr>
            </w:pPr>
            <w:r w:rsidRPr="002D52FC">
              <w:rPr>
                <w:rFonts w:eastAsia="Times" w:cstheme="minorHAnsi"/>
                <w:color w:val="000000" w:themeColor="text1"/>
                <w:sz w:val="22"/>
                <w:szCs w:val="22"/>
              </w:rPr>
              <w:t>Refer to outside agencies</w:t>
            </w:r>
          </w:p>
          <w:p w14:paraId="26FA6D0E" w14:textId="77777777" w:rsidR="00DB0DE3" w:rsidRPr="002D52FC" w:rsidRDefault="00DB0DE3" w:rsidP="002D52FC">
            <w:pPr>
              <w:pStyle w:val="ListParagraph"/>
              <w:numPr>
                <w:ilvl w:val="0"/>
                <w:numId w:val="15"/>
              </w:numPr>
              <w:spacing w:after="160" w:line="240" w:lineRule="auto"/>
              <w:ind w:left="472" w:hanging="426"/>
              <w:jc w:val="both"/>
              <w:rPr>
                <w:rFonts w:eastAsia="Times" w:cstheme="minorHAnsi"/>
                <w:sz w:val="22"/>
                <w:szCs w:val="22"/>
              </w:rPr>
            </w:pPr>
            <w:r w:rsidRPr="002D52FC">
              <w:rPr>
                <w:rFonts w:eastAsia="Times" w:cstheme="minorHAnsi"/>
                <w:color w:val="000000" w:themeColor="text1"/>
                <w:sz w:val="22"/>
                <w:szCs w:val="22"/>
              </w:rPr>
              <w:t>Recommend referral to full Board</w:t>
            </w:r>
          </w:p>
        </w:tc>
      </w:tr>
      <w:tr w:rsidR="00DB0DE3" w:rsidRPr="005920DF" w14:paraId="3833C347" w14:textId="77777777" w:rsidTr="002D52FC">
        <w:trPr>
          <w:trHeight w:val="3557"/>
        </w:trPr>
        <w:tc>
          <w:tcPr>
            <w:tcW w:w="2684" w:type="dxa"/>
            <w:shd w:val="clear" w:color="auto" w:fill="538135" w:themeFill="accent6" w:themeFillShade="BF"/>
          </w:tcPr>
          <w:p w14:paraId="7777B6B5" w14:textId="77777777" w:rsidR="00DB0DE3" w:rsidRPr="002D52FC" w:rsidRDefault="00DB0DE3" w:rsidP="002D52FC">
            <w:pPr>
              <w:spacing w:after="160" w:line="240" w:lineRule="auto"/>
              <w:rPr>
                <w:rFonts w:eastAsia="Times" w:cstheme="minorHAnsi"/>
                <w:b/>
                <w:bCs/>
                <w:sz w:val="22"/>
                <w:szCs w:val="22"/>
                <w:u w:val="single"/>
              </w:rPr>
            </w:pPr>
            <w:r w:rsidRPr="002D52FC">
              <w:rPr>
                <w:rFonts w:eastAsia="Times" w:cstheme="minorHAnsi"/>
                <w:b/>
                <w:bCs/>
                <w:sz w:val="22"/>
                <w:szCs w:val="22"/>
                <w:u w:val="single"/>
              </w:rPr>
              <w:t>Board of Management</w:t>
            </w:r>
          </w:p>
          <w:p w14:paraId="46A92EAC" w14:textId="77777777" w:rsidR="00DB0DE3" w:rsidRPr="002D52FC" w:rsidRDefault="00DB0DE3" w:rsidP="002D52FC">
            <w:pPr>
              <w:spacing w:after="160" w:line="240" w:lineRule="auto"/>
              <w:jc w:val="both"/>
              <w:rPr>
                <w:rFonts w:eastAsia="Times" w:cstheme="minorHAnsi"/>
                <w:sz w:val="22"/>
                <w:szCs w:val="22"/>
              </w:rPr>
            </w:pPr>
            <w:r w:rsidRPr="002D52FC">
              <w:rPr>
                <w:rFonts w:eastAsia="Times" w:cstheme="minorHAnsi"/>
                <w:sz w:val="22"/>
                <w:szCs w:val="22"/>
              </w:rPr>
              <w:t>Every reasonable effort will be made to encourage and support the student to help improve his/her behaviour, attitude and/or application to work.  However, if a significant improvement in behaviour is not observed the Principal may refer the matter to the Board of Management for review.</w:t>
            </w:r>
          </w:p>
        </w:tc>
        <w:tc>
          <w:tcPr>
            <w:tcW w:w="6667" w:type="dxa"/>
            <w:shd w:val="clear" w:color="auto" w:fill="538135" w:themeFill="accent6" w:themeFillShade="BF"/>
          </w:tcPr>
          <w:p w14:paraId="63704C22" w14:textId="77777777" w:rsidR="00DB0DE3" w:rsidRPr="002D52FC" w:rsidRDefault="00DB0DE3" w:rsidP="002D52FC">
            <w:pPr>
              <w:pStyle w:val="ListParagraph"/>
              <w:numPr>
                <w:ilvl w:val="0"/>
                <w:numId w:val="16"/>
              </w:numPr>
              <w:spacing w:after="160" w:line="240" w:lineRule="auto"/>
              <w:ind w:left="472" w:hanging="426"/>
              <w:jc w:val="both"/>
              <w:rPr>
                <w:rFonts w:eastAsia="Times" w:cstheme="minorHAnsi"/>
                <w:sz w:val="22"/>
                <w:szCs w:val="22"/>
              </w:rPr>
            </w:pPr>
            <w:r w:rsidRPr="002D52FC">
              <w:rPr>
                <w:rFonts w:eastAsia="Times" w:cstheme="minorHAnsi"/>
                <w:sz w:val="22"/>
                <w:szCs w:val="22"/>
              </w:rPr>
              <w:t>The Board of Management is informed of suspensions at its next meeting</w:t>
            </w:r>
          </w:p>
          <w:p w14:paraId="66259169" w14:textId="77777777" w:rsidR="00DB0DE3" w:rsidRPr="002D52FC" w:rsidRDefault="00DB0DE3" w:rsidP="002D52FC">
            <w:pPr>
              <w:pStyle w:val="ListParagraph"/>
              <w:numPr>
                <w:ilvl w:val="0"/>
                <w:numId w:val="16"/>
              </w:numPr>
              <w:spacing w:after="160" w:line="240" w:lineRule="auto"/>
              <w:ind w:left="472" w:hanging="426"/>
              <w:jc w:val="both"/>
              <w:rPr>
                <w:rFonts w:eastAsia="Times" w:cstheme="minorHAnsi"/>
                <w:sz w:val="22"/>
                <w:szCs w:val="22"/>
              </w:rPr>
            </w:pPr>
            <w:r w:rsidRPr="002D52FC">
              <w:rPr>
                <w:rFonts w:eastAsia="Times" w:cstheme="minorHAnsi"/>
                <w:sz w:val="22"/>
                <w:szCs w:val="22"/>
              </w:rPr>
              <w:t>Reports of serious breaches of the Code of Behaviour are made to the Board of Management</w:t>
            </w:r>
          </w:p>
          <w:p w14:paraId="4A4859E9" w14:textId="77777777" w:rsidR="00DB0DE3" w:rsidRPr="002D52FC" w:rsidRDefault="00DB0DE3" w:rsidP="002D52FC">
            <w:pPr>
              <w:pStyle w:val="ListParagraph"/>
              <w:numPr>
                <w:ilvl w:val="0"/>
                <w:numId w:val="16"/>
              </w:numPr>
              <w:spacing w:after="160" w:line="240" w:lineRule="auto"/>
              <w:ind w:left="472" w:hanging="426"/>
              <w:jc w:val="both"/>
              <w:rPr>
                <w:rFonts w:eastAsia="Times" w:cstheme="minorHAnsi"/>
                <w:sz w:val="22"/>
                <w:szCs w:val="22"/>
              </w:rPr>
            </w:pPr>
            <w:r w:rsidRPr="002D52FC">
              <w:rPr>
                <w:rFonts w:eastAsia="Times" w:cstheme="minorHAnsi"/>
                <w:sz w:val="22"/>
                <w:szCs w:val="22"/>
              </w:rPr>
              <w:t>Cognisance may be taken of the impact of the student’s behaviour on the teaching and learning environment, and the right of all students to feel safe at school.  Among the sanctions available to the Board are suspension and ultimate sanction of permanent exclusion</w:t>
            </w:r>
          </w:p>
          <w:p w14:paraId="54AE27A5" w14:textId="77777777" w:rsidR="00DB0DE3" w:rsidRPr="002D52FC" w:rsidRDefault="00DB0DE3" w:rsidP="002D52FC">
            <w:pPr>
              <w:spacing w:after="160" w:line="240" w:lineRule="auto"/>
              <w:ind w:left="360"/>
              <w:jc w:val="both"/>
              <w:rPr>
                <w:rFonts w:eastAsia="Times" w:cstheme="minorHAnsi"/>
                <w:sz w:val="22"/>
                <w:szCs w:val="22"/>
              </w:rPr>
            </w:pPr>
          </w:p>
        </w:tc>
      </w:tr>
    </w:tbl>
    <w:p w14:paraId="34D74892" w14:textId="77777777" w:rsidR="00DB0DE3" w:rsidRPr="00AF522C" w:rsidRDefault="00DB0DE3" w:rsidP="00DB0DE3">
      <w:pPr>
        <w:rPr>
          <w:rFonts w:cstheme="minorHAnsi"/>
        </w:rPr>
      </w:pPr>
    </w:p>
    <w:p w14:paraId="4207D158" w14:textId="77777777" w:rsidR="00DB0DE3" w:rsidRPr="00AF522C" w:rsidRDefault="00DB0DE3" w:rsidP="00DB0DE3">
      <w:pPr>
        <w:rPr>
          <w:rFonts w:cstheme="minorHAnsi"/>
        </w:rPr>
      </w:pPr>
    </w:p>
    <w:p w14:paraId="40F701AC" w14:textId="77777777" w:rsidR="00DB0DE3" w:rsidRPr="005920DF" w:rsidRDefault="00DB0DE3" w:rsidP="00DB0DE3">
      <w:pPr>
        <w:spacing w:line="360" w:lineRule="auto"/>
        <w:rPr>
          <w:rFonts w:cstheme="minorHAnsi"/>
        </w:rPr>
      </w:pPr>
    </w:p>
    <w:p w14:paraId="50C6B885" w14:textId="50FA8CDF" w:rsidR="00252041" w:rsidRPr="00B96F6C" w:rsidRDefault="00DB0DE3" w:rsidP="00B96F6C">
      <w:pPr>
        <w:spacing w:line="259" w:lineRule="auto"/>
        <w:rPr>
          <w:rFonts w:cstheme="minorHAnsi"/>
          <w:b/>
          <w:bCs/>
          <w:u w:val="single"/>
        </w:rPr>
      </w:pPr>
      <w:r w:rsidRPr="005920DF">
        <w:rPr>
          <w:rFonts w:cstheme="minorHAnsi"/>
          <w:b/>
          <w:bCs/>
          <w:u w:val="single"/>
        </w:rPr>
        <w:br w:type="page"/>
      </w:r>
    </w:p>
    <w:p w14:paraId="5146228C" w14:textId="37764F23" w:rsidR="00DB0DE3" w:rsidRPr="00252041" w:rsidRDefault="00DB0DE3" w:rsidP="002D52FC">
      <w:pPr>
        <w:spacing w:line="360" w:lineRule="auto"/>
        <w:rPr>
          <w:rFonts w:cstheme="minorHAnsi"/>
          <w:b/>
          <w:bCs/>
          <w:sz w:val="28"/>
          <w:szCs w:val="28"/>
        </w:rPr>
      </w:pPr>
      <w:r w:rsidRPr="00252041">
        <w:rPr>
          <w:rFonts w:cstheme="minorHAnsi"/>
          <w:b/>
          <w:bCs/>
          <w:sz w:val="28"/>
          <w:szCs w:val="28"/>
        </w:rPr>
        <w:lastRenderedPageBreak/>
        <w:t>School Behaviour Points Tracking System</w:t>
      </w:r>
    </w:p>
    <w:p w14:paraId="30DC5C14" w14:textId="72A1B91B" w:rsidR="00DB0DE3" w:rsidRPr="00252041" w:rsidRDefault="00DB0DE3" w:rsidP="00252041">
      <w:pPr>
        <w:spacing w:line="240" w:lineRule="auto"/>
        <w:jc w:val="both"/>
        <w:rPr>
          <w:sz w:val="22"/>
          <w:szCs w:val="22"/>
        </w:rPr>
      </w:pPr>
      <w:r w:rsidRPr="002D52FC">
        <w:rPr>
          <w:sz w:val="22"/>
          <w:szCs w:val="22"/>
        </w:rPr>
        <w:t xml:space="preserve">The points system aims to recognise students who live out our school’s core values. Students who excel are </w:t>
      </w:r>
      <w:r w:rsidR="67A938A1" w:rsidRPr="002D52FC">
        <w:rPr>
          <w:sz w:val="22"/>
          <w:szCs w:val="22"/>
        </w:rPr>
        <w:t>honoured</w:t>
      </w:r>
      <w:r w:rsidRPr="002D52FC">
        <w:rPr>
          <w:sz w:val="22"/>
          <w:szCs w:val="22"/>
        </w:rPr>
        <w:t xml:space="preserve"> at our annual awards night.</w:t>
      </w:r>
      <w:r w:rsidR="394DAA13" w:rsidRPr="002D52FC">
        <w:rPr>
          <w:sz w:val="22"/>
          <w:szCs w:val="22"/>
        </w:rPr>
        <w:t xml:space="preserve"> </w:t>
      </w:r>
      <w:r w:rsidRPr="002D52FC">
        <w:rPr>
          <w:sz w:val="22"/>
          <w:szCs w:val="22"/>
        </w:rPr>
        <w:t xml:space="preserve">It also is a log of breaches of the school code of </w:t>
      </w:r>
      <w:r w:rsidR="220C5697" w:rsidRPr="002D52FC">
        <w:rPr>
          <w:sz w:val="22"/>
          <w:szCs w:val="22"/>
        </w:rPr>
        <w:t>behaviour</w:t>
      </w:r>
      <w:r w:rsidRPr="002D52FC">
        <w:rPr>
          <w:sz w:val="22"/>
          <w:szCs w:val="22"/>
        </w:rPr>
        <w:t xml:space="preserve"> and is used to keep parents/guardians, school staff informed of progress students are making.</w:t>
      </w:r>
    </w:p>
    <w:tbl>
      <w:tblPr>
        <w:tblW w:w="9206" w:type="dxa"/>
        <w:tblInd w:w="-2" w:type="dxa"/>
        <w:tblLook w:val="04A0" w:firstRow="1" w:lastRow="0" w:firstColumn="1" w:lastColumn="0" w:noHBand="0" w:noVBand="1"/>
      </w:tblPr>
      <w:tblGrid>
        <w:gridCol w:w="3688"/>
        <w:gridCol w:w="849"/>
        <w:gridCol w:w="3827"/>
        <w:gridCol w:w="842"/>
      </w:tblGrid>
      <w:tr w:rsidR="00DB0DE3" w:rsidRPr="005920DF" w14:paraId="2CD623DF" w14:textId="77777777" w:rsidTr="00252041">
        <w:trPr>
          <w:trHeight w:val="323"/>
        </w:trPr>
        <w:tc>
          <w:tcPr>
            <w:tcW w:w="3688" w:type="dxa"/>
            <w:tcBorders>
              <w:top w:val="single" w:sz="8" w:space="0" w:color="70AD47"/>
              <w:left w:val="single" w:sz="8" w:space="0" w:color="70AD47"/>
              <w:bottom w:val="single" w:sz="8" w:space="0" w:color="70AD47"/>
              <w:right w:val="nil"/>
            </w:tcBorders>
            <w:shd w:val="clear" w:color="auto" w:fill="8EAADB" w:themeFill="accent1" w:themeFillTint="99"/>
            <w:hideMark/>
          </w:tcPr>
          <w:p w14:paraId="10C528EF" w14:textId="77777777" w:rsidR="00DB0DE3" w:rsidRPr="00AF522C" w:rsidRDefault="00DB0DE3" w:rsidP="00CF1DBF">
            <w:pPr>
              <w:rPr>
                <w:rFonts w:eastAsia="Times New Roman" w:cstheme="minorHAnsi"/>
                <w:b/>
                <w:bCs/>
                <w:color w:val="000000"/>
                <w:u w:val="single"/>
                <w:lang w:eastAsia="en-IE"/>
              </w:rPr>
            </w:pPr>
            <w:r w:rsidRPr="00AF522C">
              <w:rPr>
                <w:rFonts w:eastAsia="Times New Roman" w:cstheme="minorHAnsi"/>
                <w:b/>
                <w:bCs/>
                <w:color w:val="000000"/>
                <w:u w:val="single"/>
                <w:lang w:eastAsia="en-IE"/>
              </w:rPr>
              <w:t>Positive Descriptors</w:t>
            </w:r>
          </w:p>
        </w:tc>
        <w:tc>
          <w:tcPr>
            <w:tcW w:w="849" w:type="dxa"/>
            <w:tcBorders>
              <w:top w:val="single" w:sz="8" w:space="0" w:color="70AD47"/>
              <w:left w:val="nil"/>
              <w:bottom w:val="single" w:sz="8" w:space="0" w:color="70AD47"/>
              <w:right w:val="nil"/>
            </w:tcBorders>
            <w:shd w:val="clear" w:color="auto" w:fill="8EAADB" w:themeFill="accent1" w:themeFillTint="99"/>
            <w:hideMark/>
          </w:tcPr>
          <w:p w14:paraId="76C01F1B" w14:textId="77777777" w:rsidR="00DB0DE3" w:rsidRPr="00AF522C" w:rsidRDefault="00DB0DE3" w:rsidP="00CF1DBF">
            <w:pPr>
              <w:jc w:val="center"/>
              <w:rPr>
                <w:rFonts w:eastAsia="Times New Roman" w:cstheme="minorHAnsi"/>
                <w:b/>
                <w:bCs/>
                <w:color w:val="000000"/>
                <w:u w:val="single"/>
                <w:lang w:eastAsia="en-IE"/>
              </w:rPr>
            </w:pPr>
            <w:r w:rsidRPr="00AF522C">
              <w:rPr>
                <w:rFonts w:eastAsia="Times New Roman" w:cstheme="minorHAnsi"/>
                <w:b/>
                <w:bCs/>
                <w:color w:val="000000"/>
                <w:u w:val="single"/>
                <w:lang w:eastAsia="en-IE"/>
              </w:rPr>
              <w:t>Points</w:t>
            </w:r>
          </w:p>
        </w:tc>
        <w:tc>
          <w:tcPr>
            <w:tcW w:w="3827" w:type="dxa"/>
            <w:tcBorders>
              <w:top w:val="single" w:sz="8" w:space="0" w:color="70AD47"/>
              <w:left w:val="nil"/>
              <w:bottom w:val="single" w:sz="8" w:space="0" w:color="70AD47"/>
              <w:right w:val="nil"/>
            </w:tcBorders>
            <w:shd w:val="clear" w:color="auto" w:fill="8EAADB" w:themeFill="accent1" w:themeFillTint="99"/>
            <w:hideMark/>
          </w:tcPr>
          <w:p w14:paraId="4376372F" w14:textId="77777777" w:rsidR="00DB0DE3" w:rsidRPr="00AF522C" w:rsidRDefault="00DB0DE3" w:rsidP="00CF1DBF">
            <w:pPr>
              <w:rPr>
                <w:rFonts w:eastAsia="Times New Roman" w:cstheme="minorHAnsi"/>
                <w:b/>
                <w:bCs/>
                <w:color w:val="000000"/>
                <w:u w:val="single"/>
                <w:lang w:eastAsia="en-IE"/>
              </w:rPr>
            </w:pPr>
            <w:r w:rsidRPr="00AF522C">
              <w:rPr>
                <w:rFonts w:eastAsia="Times New Roman" w:cstheme="minorHAnsi"/>
                <w:b/>
                <w:bCs/>
                <w:color w:val="000000"/>
                <w:u w:val="single"/>
                <w:lang w:eastAsia="en-IE"/>
              </w:rPr>
              <w:t>Negative Descriptors</w:t>
            </w:r>
          </w:p>
        </w:tc>
        <w:tc>
          <w:tcPr>
            <w:tcW w:w="842" w:type="dxa"/>
            <w:tcBorders>
              <w:top w:val="single" w:sz="8" w:space="0" w:color="70AD47"/>
              <w:left w:val="nil"/>
              <w:bottom w:val="single" w:sz="8" w:space="0" w:color="70AD47"/>
              <w:right w:val="single" w:sz="8" w:space="0" w:color="70AD47"/>
            </w:tcBorders>
            <w:shd w:val="clear" w:color="auto" w:fill="8EAADB" w:themeFill="accent1" w:themeFillTint="99"/>
            <w:hideMark/>
          </w:tcPr>
          <w:p w14:paraId="292FE0F7" w14:textId="77777777" w:rsidR="00DB0DE3" w:rsidRPr="00AF522C" w:rsidRDefault="00DB0DE3" w:rsidP="00CF1DBF">
            <w:pPr>
              <w:jc w:val="center"/>
              <w:rPr>
                <w:rFonts w:eastAsia="Times New Roman" w:cstheme="minorHAnsi"/>
                <w:b/>
                <w:bCs/>
                <w:color w:val="000000"/>
                <w:u w:val="single"/>
                <w:lang w:eastAsia="en-IE"/>
              </w:rPr>
            </w:pPr>
            <w:r w:rsidRPr="00AF522C">
              <w:rPr>
                <w:rFonts w:eastAsia="Times New Roman" w:cstheme="minorHAnsi"/>
                <w:b/>
                <w:bCs/>
                <w:color w:val="000000"/>
                <w:u w:val="single"/>
                <w:lang w:eastAsia="en-IE"/>
              </w:rPr>
              <w:t>Points</w:t>
            </w:r>
          </w:p>
        </w:tc>
      </w:tr>
      <w:tr w:rsidR="00DB0DE3" w:rsidRPr="005920DF" w14:paraId="1F228843" w14:textId="77777777" w:rsidTr="00252041">
        <w:trPr>
          <w:trHeight w:val="323"/>
        </w:trPr>
        <w:tc>
          <w:tcPr>
            <w:tcW w:w="3688" w:type="dxa"/>
            <w:tcBorders>
              <w:top w:val="nil"/>
              <w:left w:val="single" w:sz="8" w:space="0" w:color="A8D08D"/>
              <w:bottom w:val="single" w:sz="8" w:space="0" w:color="A8D08D"/>
              <w:right w:val="single" w:sz="8" w:space="0" w:color="A8D08D"/>
            </w:tcBorders>
            <w:shd w:val="clear" w:color="auto" w:fill="auto"/>
            <w:hideMark/>
          </w:tcPr>
          <w:p w14:paraId="2E2AE812" w14:textId="77777777" w:rsidR="00DB0DE3" w:rsidRPr="00252041" w:rsidRDefault="00DB0DE3" w:rsidP="00CF1DBF">
            <w:pPr>
              <w:rPr>
                <w:rFonts w:eastAsia="Times New Roman" w:cstheme="minorHAnsi"/>
                <w:color w:val="000000"/>
                <w:sz w:val="22"/>
                <w:szCs w:val="22"/>
                <w:lang w:eastAsia="en-IE"/>
              </w:rPr>
            </w:pPr>
            <w:r w:rsidRPr="00252041">
              <w:rPr>
                <w:rFonts w:eastAsia="Times New Roman" w:cstheme="minorHAnsi"/>
                <w:color w:val="000000"/>
                <w:sz w:val="22"/>
                <w:szCs w:val="22"/>
                <w:lang w:eastAsia="en-IE"/>
              </w:rPr>
              <w:t>Academic Mentoring Intervention</w:t>
            </w:r>
          </w:p>
        </w:tc>
        <w:tc>
          <w:tcPr>
            <w:tcW w:w="849" w:type="dxa"/>
            <w:tcBorders>
              <w:top w:val="nil"/>
              <w:left w:val="nil"/>
              <w:bottom w:val="single" w:sz="8" w:space="0" w:color="A8D08D"/>
              <w:right w:val="single" w:sz="8" w:space="0" w:color="A8D08D"/>
            </w:tcBorders>
            <w:shd w:val="clear" w:color="auto" w:fill="auto"/>
            <w:hideMark/>
          </w:tcPr>
          <w:p w14:paraId="3F15CE02"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0</w:t>
            </w:r>
          </w:p>
        </w:tc>
        <w:tc>
          <w:tcPr>
            <w:tcW w:w="3827" w:type="dxa"/>
            <w:tcBorders>
              <w:top w:val="nil"/>
              <w:left w:val="nil"/>
              <w:bottom w:val="single" w:sz="8" w:space="0" w:color="A8D08D"/>
              <w:right w:val="single" w:sz="8" w:space="0" w:color="A8D08D"/>
            </w:tcBorders>
            <w:shd w:val="clear" w:color="auto" w:fill="auto"/>
            <w:hideMark/>
          </w:tcPr>
          <w:p w14:paraId="428D09E7" w14:textId="77777777" w:rsidR="00DB0DE3" w:rsidRPr="00252041" w:rsidRDefault="00DB0DE3" w:rsidP="00CF1DBF">
            <w:pPr>
              <w:rPr>
                <w:rFonts w:eastAsia="Times New Roman" w:cstheme="minorHAnsi"/>
                <w:color w:val="000000"/>
                <w:sz w:val="22"/>
                <w:szCs w:val="22"/>
                <w:lang w:eastAsia="en-IE"/>
              </w:rPr>
            </w:pPr>
            <w:r w:rsidRPr="00252041">
              <w:rPr>
                <w:rFonts w:eastAsia="Times New Roman" w:cstheme="minorHAnsi"/>
                <w:color w:val="000000"/>
                <w:sz w:val="22"/>
                <w:szCs w:val="22"/>
                <w:lang w:eastAsia="en-IE"/>
              </w:rPr>
              <w:t>Absent from class without permission</w:t>
            </w:r>
          </w:p>
        </w:tc>
        <w:tc>
          <w:tcPr>
            <w:tcW w:w="842" w:type="dxa"/>
            <w:tcBorders>
              <w:top w:val="nil"/>
              <w:left w:val="nil"/>
              <w:bottom w:val="single" w:sz="8" w:space="0" w:color="A8D08D"/>
              <w:right w:val="single" w:sz="8" w:space="0" w:color="A8D08D"/>
            </w:tcBorders>
            <w:shd w:val="clear" w:color="auto" w:fill="auto"/>
            <w:hideMark/>
          </w:tcPr>
          <w:p w14:paraId="37C1C154"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-2</w:t>
            </w:r>
          </w:p>
        </w:tc>
      </w:tr>
      <w:tr w:rsidR="00DB0DE3" w:rsidRPr="005920DF" w14:paraId="03D7E09E" w14:textId="77777777" w:rsidTr="00252041">
        <w:trPr>
          <w:trHeight w:val="638"/>
        </w:trPr>
        <w:tc>
          <w:tcPr>
            <w:tcW w:w="3688" w:type="dxa"/>
            <w:tcBorders>
              <w:top w:val="nil"/>
              <w:left w:val="single" w:sz="8" w:space="0" w:color="A8D08D"/>
              <w:bottom w:val="single" w:sz="8" w:space="0" w:color="A8D08D"/>
              <w:right w:val="single" w:sz="8" w:space="0" w:color="A8D08D"/>
            </w:tcBorders>
            <w:shd w:val="clear" w:color="000000" w:fill="FFFFFF"/>
            <w:hideMark/>
          </w:tcPr>
          <w:p w14:paraId="0AD23687"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Academic progress made following formative feedback from subject teacher</w:t>
            </w:r>
          </w:p>
        </w:tc>
        <w:tc>
          <w:tcPr>
            <w:tcW w:w="849" w:type="dxa"/>
            <w:tcBorders>
              <w:top w:val="nil"/>
              <w:left w:val="nil"/>
              <w:bottom w:val="single" w:sz="8" w:space="0" w:color="A8D08D"/>
              <w:right w:val="single" w:sz="8" w:space="0" w:color="A8D08D"/>
            </w:tcBorders>
            <w:shd w:val="clear" w:color="000000" w:fill="FFFFFF"/>
            <w:hideMark/>
          </w:tcPr>
          <w:p w14:paraId="3D8297C2"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2</w:t>
            </w:r>
          </w:p>
        </w:tc>
        <w:tc>
          <w:tcPr>
            <w:tcW w:w="3827" w:type="dxa"/>
            <w:tcBorders>
              <w:top w:val="nil"/>
              <w:left w:val="nil"/>
              <w:bottom w:val="single" w:sz="8" w:space="0" w:color="A8D08D"/>
              <w:right w:val="single" w:sz="8" w:space="0" w:color="A8D08D"/>
            </w:tcBorders>
            <w:shd w:val="clear" w:color="000000" w:fill="FFFFFF"/>
            <w:hideMark/>
          </w:tcPr>
          <w:p w14:paraId="5604C897" w14:textId="77777777" w:rsidR="00DB0DE3" w:rsidRPr="00252041" w:rsidRDefault="00DB0DE3" w:rsidP="00CF1DBF">
            <w:pPr>
              <w:rPr>
                <w:rFonts w:eastAsia="Times New Roman" w:cstheme="minorHAnsi"/>
                <w:color w:val="000000"/>
                <w:sz w:val="22"/>
                <w:szCs w:val="22"/>
                <w:lang w:eastAsia="en-IE"/>
              </w:rPr>
            </w:pPr>
            <w:r w:rsidRPr="00252041">
              <w:rPr>
                <w:rFonts w:eastAsia="Times New Roman" w:cstheme="minorHAnsi"/>
                <w:color w:val="000000"/>
                <w:sz w:val="22"/>
                <w:szCs w:val="22"/>
                <w:lang w:eastAsia="en-IE"/>
              </w:rPr>
              <w:t>Breach of mobile phone policy</w:t>
            </w:r>
          </w:p>
        </w:tc>
        <w:tc>
          <w:tcPr>
            <w:tcW w:w="842" w:type="dxa"/>
            <w:tcBorders>
              <w:top w:val="nil"/>
              <w:left w:val="nil"/>
              <w:bottom w:val="single" w:sz="8" w:space="0" w:color="A8D08D"/>
              <w:right w:val="single" w:sz="8" w:space="0" w:color="A8D08D"/>
            </w:tcBorders>
            <w:shd w:val="clear" w:color="000000" w:fill="FFFFFF"/>
            <w:hideMark/>
          </w:tcPr>
          <w:p w14:paraId="10901DE7"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-2</w:t>
            </w:r>
          </w:p>
        </w:tc>
      </w:tr>
      <w:tr w:rsidR="00DB0DE3" w:rsidRPr="005920DF" w14:paraId="7F6101BD" w14:textId="77777777" w:rsidTr="00252041">
        <w:trPr>
          <w:trHeight w:val="953"/>
        </w:trPr>
        <w:tc>
          <w:tcPr>
            <w:tcW w:w="3688" w:type="dxa"/>
            <w:tcBorders>
              <w:top w:val="nil"/>
              <w:left w:val="single" w:sz="8" w:space="0" w:color="A8D08D"/>
              <w:bottom w:val="single" w:sz="8" w:space="0" w:color="A8D08D"/>
              <w:right w:val="single" w:sz="8" w:space="0" w:color="A8D08D"/>
            </w:tcBorders>
            <w:shd w:val="clear" w:color="auto" w:fill="D9E2F3" w:themeFill="accent1" w:themeFillTint="33"/>
            <w:hideMark/>
          </w:tcPr>
          <w:p w14:paraId="0BD0BBA2"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Attendance (following intervention attendance rate improves over 30 school days)</w:t>
            </w:r>
          </w:p>
        </w:tc>
        <w:tc>
          <w:tcPr>
            <w:tcW w:w="849" w:type="dxa"/>
            <w:tcBorders>
              <w:top w:val="nil"/>
              <w:left w:val="nil"/>
              <w:bottom w:val="single" w:sz="8" w:space="0" w:color="A8D08D"/>
              <w:right w:val="single" w:sz="8" w:space="0" w:color="A8D08D"/>
            </w:tcBorders>
            <w:shd w:val="clear" w:color="auto" w:fill="D9E2F3" w:themeFill="accent1" w:themeFillTint="33"/>
            <w:hideMark/>
          </w:tcPr>
          <w:p w14:paraId="61BAEC19"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3</w:t>
            </w:r>
          </w:p>
        </w:tc>
        <w:tc>
          <w:tcPr>
            <w:tcW w:w="3827" w:type="dxa"/>
            <w:tcBorders>
              <w:top w:val="nil"/>
              <w:left w:val="nil"/>
              <w:bottom w:val="single" w:sz="8" w:space="0" w:color="A8D08D"/>
              <w:right w:val="single" w:sz="8" w:space="0" w:color="A8D08D"/>
            </w:tcBorders>
            <w:shd w:val="clear" w:color="auto" w:fill="D9E2F3" w:themeFill="accent1" w:themeFillTint="33"/>
            <w:hideMark/>
          </w:tcPr>
          <w:p w14:paraId="5B006867" w14:textId="77777777" w:rsidR="00DB0DE3" w:rsidRPr="00252041" w:rsidRDefault="00DB0DE3" w:rsidP="00CF1DBF">
            <w:pPr>
              <w:rPr>
                <w:rFonts w:eastAsia="Times New Roman" w:cstheme="minorHAnsi"/>
                <w:color w:val="000000"/>
                <w:sz w:val="22"/>
                <w:szCs w:val="22"/>
                <w:lang w:eastAsia="en-IE"/>
              </w:rPr>
            </w:pPr>
            <w:r w:rsidRPr="00252041">
              <w:rPr>
                <w:rFonts w:eastAsia="Times New Roman" w:cstheme="minorHAnsi"/>
                <w:color w:val="000000"/>
                <w:sz w:val="22"/>
                <w:szCs w:val="22"/>
                <w:lang w:eastAsia="en-IE"/>
              </w:rPr>
              <w:t>Deadlines not met</w:t>
            </w:r>
          </w:p>
        </w:tc>
        <w:tc>
          <w:tcPr>
            <w:tcW w:w="842" w:type="dxa"/>
            <w:tcBorders>
              <w:top w:val="nil"/>
              <w:left w:val="nil"/>
              <w:bottom w:val="single" w:sz="8" w:space="0" w:color="A8D08D"/>
              <w:right w:val="single" w:sz="8" w:space="0" w:color="A8D08D"/>
            </w:tcBorders>
            <w:shd w:val="clear" w:color="auto" w:fill="D9E2F3" w:themeFill="accent1" w:themeFillTint="33"/>
            <w:hideMark/>
          </w:tcPr>
          <w:p w14:paraId="39B211C8"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-3</w:t>
            </w:r>
          </w:p>
        </w:tc>
      </w:tr>
      <w:tr w:rsidR="00DB0DE3" w:rsidRPr="005920DF" w14:paraId="691D5883" w14:textId="77777777" w:rsidTr="00252041">
        <w:trPr>
          <w:trHeight w:val="323"/>
        </w:trPr>
        <w:tc>
          <w:tcPr>
            <w:tcW w:w="3688" w:type="dxa"/>
            <w:tcBorders>
              <w:top w:val="nil"/>
              <w:left w:val="single" w:sz="8" w:space="0" w:color="A8D08D"/>
              <w:bottom w:val="single" w:sz="8" w:space="0" w:color="A8D08D"/>
              <w:right w:val="single" w:sz="8" w:space="0" w:color="A8D08D"/>
            </w:tcBorders>
            <w:shd w:val="clear" w:color="auto" w:fill="auto"/>
            <w:hideMark/>
          </w:tcPr>
          <w:p w14:paraId="478CB8EE" w14:textId="77777777" w:rsidR="00DB0DE3" w:rsidRPr="00252041" w:rsidRDefault="00DB0DE3" w:rsidP="00CF1DBF">
            <w:pPr>
              <w:rPr>
                <w:rFonts w:eastAsia="Times New Roman" w:cstheme="minorHAnsi"/>
                <w:color w:val="000000"/>
                <w:sz w:val="22"/>
                <w:szCs w:val="22"/>
                <w:lang w:eastAsia="en-IE"/>
              </w:rPr>
            </w:pPr>
            <w:r w:rsidRPr="00252041">
              <w:rPr>
                <w:rFonts w:eastAsia="Times New Roman" w:cstheme="minorHAnsi"/>
                <w:color w:val="000000"/>
                <w:sz w:val="22"/>
                <w:szCs w:val="22"/>
                <w:lang w:eastAsia="en-IE"/>
              </w:rPr>
              <w:t>Attendance Co-Ordinator Intervention</w:t>
            </w:r>
          </w:p>
        </w:tc>
        <w:tc>
          <w:tcPr>
            <w:tcW w:w="849" w:type="dxa"/>
            <w:tcBorders>
              <w:top w:val="nil"/>
              <w:left w:val="nil"/>
              <w:bottom w:val="single" w:sz="8" w:space="0" w:color="A8D08D"/>
              <w:right w:val="single" w:sz="8" w:space="0" w:color="A8D08D"/>
            </w:tcBorders>
            <w:shd w:val="clear" w:color="auto" w:fill="auto"/>
            <w:hideMark/>
          </w:tcPr>
          <w:p w14:paraId="7C9F534E"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0</w:t>
            </w:r>
          </w:p>
        </w:tc>
        <w:tc>
          <w:tcPr>
            <w:tcW w:w="3827" w:type="dxa"/>
            <w:tcBorders>
              <w:top w:val="nil"/>
              <w:left w:val="nil"/>
              <w:bottom w:val="single" w:sz="8" w:space="0" w:color="A8D08D"/>
              <w:right w:val="single" w:sz="8" w:space="0" w:color="A8D08D"/>
            </w:tcBorders>
            <w:shd w:val="clear" w:color="auto" w:fill="auto"/>
            <w:hideMark/>
          </w:tcPr>
          <w:p w14:paraId="074BD72B" w14:textId="77777777" w:rsidR="00DB0DE3" w:rsidRPr="00252041" w:rsidRDefault="00DB0DE3" w:rsidP="00CF1DBF">
            <w:pPr>
              <w:rPr>
                <w:rFonts w:eastAsia="Times New Roman" w:cstheme="minorHAnsi"/>
                <w:color w:val="000000"/>
                <w:sz w:val="22"/>
                <w:szCs w:val="22"/>
                <w:lang w:eastAsia="en-IE"/>
              </w:rPr>
            </w:pPr>
            <w:r w:rsidRPr="00252041">
              <w:rPr>
                <w:rFonts w:eastAsia="Times New Roman" w:cstheme="minorHAnsi"/>
                <w:color w:val="000000"/>
                <w:sz w:val="22"/>
                <w:szCs w:val="22"/>
                <w:lang w:eastAsia="en-IE"/>
              </w:rPr>
              <w:t>Disrupting teaching and learning</w:t>
            </w:r>
          </w:p>
        </w:tc>
        <w:tc>
          <w:tcPr>
            <w:tcW w:w="842" w:type="dxa"/>
            <w:tcBorders>
              <w:top w:val="nil"/>
              <w:left w:val="nil"/>
              <w:bottom w:val="single" w:sz="8" w:space="0" w:color="A8D08D"/>
              <w:right w:val="single" w:sz="8" w:space="0" w:color="A8D08D"/>
            </w:tcBorders>
            <w:shd w:val="clear" w:color="auto" w:fill="auto"/>
            <w:hideMark/>
          </w:tcPr>
          <w:p w14:paraId="038A3B9B"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 -2</w:t>
            </w:r>
          </w:p>
        </w:tc>
      </w:tr>
      <w:tr w:rsidR="00DB0DE3" w:rsidRPr="005920DF" w14:paraId="38879192" w14:textId="77777777" w:rsidTr="00252041">
        <w:trPr>
          <w:trHeight w:val="953"/>
        </w:trPr>
        <w:tc>
          <w:tcPr>
            <w:tcW w:w="3688" w:type="dxa"/>
            <w:tcBorders>
              <w:top w:val="nil"/>
              <w:left w:val="single" w:sz="8" w:space="0" w:color="A8D08D"/>
              <w:bottom w:val="single" w:sz="8" w:space="0" w:color="A8D08D"/>
              <w:right w:val="single" w:sz="8" w:space="0" w:color="A8D08D"/>
            </w:tcBorders>
            <w:shd w:val="clear" w:color="auto" w:fill="D9E2F3" w:themeFill="accent1" w:themeFillTint="33"/>
            <w:hideMark/>
          </w:tcPr>
          <w:p w14:paraId="25D98411"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CARING - Student has been involved in activities that promote care within the school and community</w:t>
            </w:r>
          </w:p>
        </w:tc>
        <w:tc>
          <w:tcPr>
            <w:tcW w:w="849" w:type="dxa"/>
            <w:tcBorders>
              <w:top w:val="nil"/>
              <w:left w:val="nil"/>
              <w:bottom w:val="single" w:sz="8" w:space="0" w:color="A8D08D"/>
              <w:right w:val="single" w:sz="8" w:space="0" w:color="A8D08D"/>
            </w:tcBorders>
            <w:shd w:val="clear" w:color="auto" w:fill="D9E2F3" w:themeFill="accent1" w:themeFillTint="33"/>
            <w:hideMark/>
          </w:tcPr>
          <w:p w14:paraId="24AC37ED"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3</w:t>
            </w:r>
          </w:p>
        </w:tc>
        <w:tc>
          <w:tcPr>
            <w:tcW w:w="3827" w:type="dxa"/>
            <w:tcBorders>
              <w:top w:val="nil"/>
              <w:left w:val="nil"/>
              <w:bottom w:val="single" w:sz="8" w:space="0" w:color="A8D08D"/>
              <w:right w:val="single" w:sz="8" w:space="0" w:color="A8D08D"/>
            </w:tcBorders>
            <w:shd w:val="clear" w:color="auto" w:fill="D9E2F3" w:themeFill="accent1" w:themeFillTint="33"/>
            <w:hideMark/>
          </w:tcPr>
          <w:p w14:paraId="7DEA37F7" w14:textId="77777777" w:rsidR="00DB0DE3" w:rsidRPr="00252041" w:rsidRDefault="00DB0DE3" w:rsidP="00CF1DBF">
            <w:pPr>
              <w:rPr>
                <w:rFonts w:eastAsia="Times New Roman" w:cstheme="minorHAnsi"/>
                <w:color w:val="000000"/>
                <w:sz w:val="22"/>
                <w:szCs w:val="22"/>
                <w:lang w:eastAsia="en-IE"/>
              </w:rPr>
            </w:pPr>
            <w:r w:rsidRPr="00252041">
              <w:rPr>
                <w:rFonts w:eastAsia="Times New Roman" w:cstheme="minorHAnsi"/>
                <w:color w:val="000000"/>
                <w:sz w:val="22"/>
                <w:szCs w:val="22"/>
                <w:lang w:eastAsia="en-IE"/>
              </w:rPr>
              <w:t>Detention Record</w:t>
            </w:r>
          </w:p>
        </w:tc>
        <w:tc>
          <w:tcPr>
            <w:tcW w:w="842" w:type="dxa"/>
            <w:tcBorders>
              <w:top w:val="nil"/>
              <w:left w:val="nil"/>
              <w:bottom w:val="single" w:sz="8" w:space="0" w:color="A8D08D"/>
              <w:right w:val="single" w:sz="8" w:space="0" w:color="A8D08D"/>
            </w:tcBorders>
            <w:shd w:val="clear" w:color="auto" w:fill="D9E2F3" w:themeFill="accent1" w:themeFillTint="33"/>
            <w:hideMark/>
          </w:tcPr>
          <w:p w14:paraId="1D71F9C4"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0</w:t>
            </w:r>
          </w:p>
        </w:tc>
      </w:tr>
      <w:tr w:rsidR="00DB0DE3" w:rsidRPr="005920DF" w14:paraId="7576D8BD" w14:textId="77777777" w:rsidTr="00252041">
        <w:trPr>
          <w:trHeight w:val="638"/>
        </w:trPr>
        <w:tc>
          <w:tcPr>
            <w:tcW w:w="3688" w:type="dxa"/>
            <w:tcBorders>
              <w:top w:val="nil"/>
              <w:left w:val="single" w:sz="8" w:space="0" w:color="A8D08D"/>
              <w:bottom w:val="single" w:sz="8" w:space="0" w:color="A8D08D"/>
              <w:right w:val="single" w:sz="8" w:space="0" w:color="A8D08D"/>
            </w:tcBorders>
            <w:shd w:val="clear" w:color="000000" w:fill="FFFFFF"/>
            <w:hideMark/>
          </w:tcPr>
          <w:p w14:paraId="43E85ED0"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 xml:space="preserve">COMMUNITY - Student excels in school and extra-curricular activities </w:t>
            </w:r>
          </w:p>
        </w:tc>
        <w:tc>
          <w:tcPr>
            <w:tcW w:w="849" w:type="dxa"/>
            <w:tcBorders>
              <w:top w:val="nil"/>
              <w:left w:val="nil"/>
              <w:bottom w:val="single" w:sz="8" w:space="0" w:color="A8D08D"/>
              <w:right w:val="single" w:sz="8" w:space="0" w:color="A8D08D"/>
            </w:tcBorders>
            <w:shd w:val="clear" w:color="000000" w:fill="FFFFFF"/>
            <w:hideMark/>
          </w:tcPr>
          <w:p w14:paraId="448A240F"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3</w:t>
            </w:r>
          </w:p>
        </w:tc>
        <w:tc>
          <w:tcPr>
            <w:tcW w:w="3827" w:type="dxa"/>
            <w:tcBorders>
              <w:top w:val="nil"/>
              <w:left w:val="nil"/>
              <w:bottom w:val="single" w:sz="8" w:space="0" w:color="A8D08D"/>
              <w:right w:val="single" w:sz="8" w:space="0" w:color="A8D08D"/>
            </w:tcBorders>
            <w:shd w:val="clear" w:color="000000" w:fill="FFFFFF"/>
            <w:hideMark/>
          </w:tcPr>
          <w:p w14:paraId="02962CC5" w14:textId="77777777" w:rsidR="00DB0DE3" w:rsidRPr="00252041" w:rsidRDefault="00DB0DE3" w:rsidP="00CF1DBF">
            <w:pPr>
              <w:rPr>
                <w:rFonts w:eastAsia="Times New Roman" w:cstheme="minorHAnsi"/>
                <w:color w:val="000000"/>
                <w:sz w:val="22"/>
                <w:szCs w:val="22"/>
                <w:lang w:eastAsia="en-IE"/>
              </w:rPr>
            </w:pPr>
            <w:r w:rsidRPr="00252041">
              <w:rPr>
                <w:rFonts w:eastAsia="Times New Roman" w:cstheme="minorHAnsi"/>
                <w:color w:val="000000"/>
                <w:sz w:val="22"/>
                <w:szCs w:val="22"/>
                <w:lang w:eastAsia="en-IE"/>
              </w:rPr>
              <w:t>Forgotten pouch</w:t>
            </w:r>
          </w:p>
        </w:tc>
        <w:tc>
          <w:tcPr>
            <w:tcW w:w="842" w:type="dxa"/>
            <w:tcBorders>
              <w:top w:val="nil"/>
              <w:left w:val="nil"/>
              <w:bottom w:val="single" w:sz="8" w:space="0" w:color="A8D08D"/>
              <w:right w:val="single" w:sz="8" w:space="0" w:color="A8D08D"/>
            </w:tcBorders>
            <w:shd w:val="clear" w:color="000000" w:fill="FFFFFF"/>
            <w:hideMark/>
          </w:tcPr>
          <w:p w14:paraId="56402275"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-2</w:t>
            </w:r>
          </w:p>
        </w:tc>
      </w:tr>
      <w:tr w:rsidR="00DB0DE3" w:rsidRPr="005920DF" w14:paraId="3AF6B030" w14:textId="77777777" w:rsidTr="00252041">
        <w:trPr>
          <w:trHeight w:val="953"/>
        </w:trPr>
        <w:tc>
          <w:tcPr>
            <w:tcW w:w="3688" w:type="dxa"/>
            <w:tcBorders>
              <w:top w:val="nil"/>
              <w:left w:val="single" w:sz="8" w:space="0" w:color="A8D08D"/>
              <w:bottom w:val="single" w:sz="8" w:space="0" w:color="A8D08D"/>
              <w:right w:val="single" w:sz="8" w:space="0" w:color="A8D08D"/>
            </w:tcBorders>
            <w:shd w:val="clear" w:color="auto" w:fill="D9E2F3" w:themeFill="accent1" w:themeFillTint="33"/>
            <w:hideMark/>
          </w:tcPr>
          <w:p w14:paraId="6B65D3A0"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EQUALITY - Student is a positive role model in treating all with dignity and respect</w:t>
            </w:r>
          </w:p>
        </w:tc>
        <w:tc>
          <w:tcPr>
            <w:tcW w:w="849" w:type="dxa"/>
            <w:tcBorders>
              <w:top w:val="nil"/>
              <w:left w:val="nil"/>
              <w:bottom w:val="single" w:sz="8" w:space="0" w:color="A8D08D"/>
              <w:right w:val="single" w:sz="8" w:space="0" w:color="A8D08D"/>
            </w:tcBorders>
            <w:shd w:val="clear" w:color="auto" w:fill="D9E2F3" w:themeFill="accent1" w:themeFillTint="33"/>
            <w:hideMark/>
          </w:tcPr>
          <w:p w14:paraId="3C74A2D4"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3</w:t>
            </w:r>
          </w:p>
        </w:tc>
        <w:tc>
          <w:tcPr>
            <w:tcW w:w="3827" w:type="dxa"/>
            <w:tcBorders>
              <w:top w:val="nil"/>
              <w:left w:val="nil"/>
              <w:bottom w:val="single" w:sz="8" w:space="0" w:color="A8D08D"/>
              <w:right w:val="single" w:sz="8" w:space="0" w:color="A8D08D"/>
            </w:tcBorders>
            <w:shd w:val="clear" w:color="auto" w:fill="D9E2F3" w:themeFill="accent1" w:themeFillTint="33"/>
            <w:hideMark/>
          </w:tcPr>
          <w:p w14:paraId="619762AD"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 xml:space="preserve">Inappropriate behaviour during break of class and supervision </w:t>
            </w:r>
          </w:p>
        </w:tc>
        <w:tc>
          <w:tcPr>
            <w:tcW w:w="842" w:type="dxa"/>
            <w:tcBorders>
              <w:top w:val="nil"/>
              <w:left w:val="nil"/>
              <w:bottom w:val="single" w:sz="8" w:space="0" w:color="A8D08D"/>
              <w:right w:val="single" w:sz="8" w:space="0" w:color="A8D08D"/>
            </w:tcBorders>
            <w:shd w:val="clear" w:color="auto" w:fill="D9E2F3" w:themeFill="accent1" w:themeFillTint="33"/>
            <w:hideMark/>
          </w:tcPr>
          <w:p w14:paraId="07B16184"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-2</w:t>
            </w:r>
          </w:p>
        </w:tc>
      </w:tr>
      <w:tr w:rsidR="00DB0DE3" w:rsidRPr="005920DF" w14:paraId="5008BB35" w14:textId="77777777" w:rsidTr="00252041">
        <w:trPr>
          <w:trHeight w:val="638"/>
        </w:trPr>
        <w:tc>
          <w:tcPr>
            <w:tcW w:w="3688" w:type="dxa"/>
            <w:tcBorders>
              <w:top w:val="nil"/>
              <w:left w:val="single" w:sz="8" w:space="0" w:color="A8D08D"/>
              <w:bottom w:val="single" w:sz="8" w:space="0" w:color="A8D08D"/>
              <w:right w:val="single" w:sz="8" w:space="0" w:color="A8D08D"/>
            </w:tcBorders>
            <w:shd w:val="clear" w:color="000000" w:fill="FFFFFF"/>
            <w:hideMark/>
          </w:tcPr>
          <w:p w14:paraId="24D1F3DC"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Excellence in Education - Maintaining Academic Progress in House Exams</w:t>
            </w:r>
          </w:p>
        </w:tc>
        <w:tc>
          <w:tcPr>
            <w:tcW w:w="849" w:type="dxa"/>
            <w:tcBorders>
              <w:top w:val="nil"/>
              <w:left w:val="nil"/>
              <w:bottom w:val="single" w:sz="8" w:space="0" w:color="A8D08D"/>
              <w:right w:val="single" w:sz="8" w:space="0" w:color="A8D08D"/>
            </w:tcBorders>
            <w:shd w:val="clear" w:color="000000" w:fill="FFFFFF"/>
            <w:hideMark/>
          </w:tcPr>
          <w:p w14:paraId="25851145"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10</w:t>
            </w:r>
          </w:p>
        </w:tc>
        <w:tc>
          <w:tcPr>
            <w:tcW w:w="3827" w:type="dxa"/>
            <w:tcBorders>
              <w:top w:val="nil"/>
              <w:left w:val="nil"/>
              <w:bottom w:val="single" w:sz="8" w:space="0" w:color="A8D08D"/>
              <w:right w:val="single" w:sz="8" w:space="0" w:color="A8D08D"/>
            </w:tcBorders>
            <w:shd w:val="clear" w:color="000000" w:fill="FFFFFF"/>
            <w:hideMark/>
          </w:tcPr>
          <w:p w14:paraId="7CF44F71"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 xml:space="preserve">Inappropriate use of technology in classroom </w:t>
            </w:r>
          </w:p>
        </w:tc>
        <w:tc>
          <w:tcPr>
            <w:tcW w:w="842" w:type="dxa"/>
            <w:tcBorders>
              <w:top w:val="nil"/>
              <w:left w:val="nil"/>
              <w:bottom w:val="single" w:sz="8" w:space="0" w:color="A8D08D"/>
              <w:right w:val="single" w:sz="8" w:space="0" w:color="A8D08D"/>
            </w:tcBorders>
            <w:shd w:val="clear" w:color="000000" w:fill="FFFFFF"/>
            <w:hideMark/>
          </w:tcPr>
          <w:p w14:paraId="439897EA"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-5</w:t>
            </w:r>
          </w:p>
        </w:tc>
      </w:tr>
      <w:tr w:rsidR="00DB0DE3" w:rsidRPr="005920DF" w14:paraId="3ED1C813" w14:textId="77777777" w:rsidTr="00252041">
        <w:trPr>
          <w:trHeight w:val="638"/>
        </w:trPr>
        <w:tc>
          <w:tcPr>
            <w:tcW w:w="3688" w:type="dxa"/>
            <w:tcBorders>
              <w:top w:val="nil"/>
              <w:left w:val="single" w:sz="8" w:space="0" w:color="A8D08D"/>
              <w:bottom w:val="single" w:sz="8" w:space="0" w:color="A8D08D"/>
              <w:right w:val="single" w:sz="8" w:space="0" w:color="A8D08D"/>
            </w:tcBorders>
            <w:shd w:val="clear" w:color="auto" w:fill="D9E2F3" w:themeFill="accent1" w:themeFillTint="33"/>
            <w:hideMark/>
          </w:tcPr>
          <w:p w14:paraId="7A02B9DD"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Excellence in Education - Making Academic Progress in House Exams</w:t>
            </w:r>
          </w:p>
        </w:tc>
        <w:tc>
          <w:tcPr>
            <w:tcW w:w="849" w:type="dxa"/>
            <w:tcBorders>
              <w:top w:val="nil"/>
              <w:left w:val="nil"/>
              <w:bottom w:val="single" w:sz="8" w:space="0" w:color="A8D08D"/>
              <w:right w:val="single" w:sz="8" w:space="0" w:color="A8D08D"/>
            </w:tcBorders>
            <w:shd w:val="clear" w:color="auto" w:fill="D9E2F3" w:themeFill="accent1" w:themeFillTint="33"/>
            <w:hideMark/>
          </w:tcPr>
          <w:p w14:paraId="55A15CC7"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7</w:t>
            </w:r>
          </w:p>
        </w:tc>
        <w:tc>
          <w:tcPr>
            <w:tcW w:w="3827" w:type="dxa"/>
            <w:tcBorders>
              <w:top w:val="nil"/>
              <w:left w:val="nil"/>
              <w:bottom w:val="single" w:sz="8" w:space="0" w:color="A8D08D"/>
              <w:right w:val="single" w:sz="8" w:space="0" w:color="A8D08D"/>
            </w:tcBorders>
            <w:shd w:val="clear" w:color="auto" w:fill="D9E2F3" w:themeFill="accent1" w:themeFillTint="33"/>
            <w:hideMark/>
          </w:tcPr>
          <w:p w14:paraId="2A71241F" w14:textId="77777777" w:rsidR="00DB0DE3" w:rsidRPr="00252041" w:rsidRDefault="00DB0DE3" w:rsidP="00CF1DBF">
            <w:pPr>
              <w:rPr>
                <w:rFonts w:eastAsia="Times New Roman" w:cstheme="minorHAnsi"/>
                <w:color w:val="000000"/>
                <w:sz w:val="22"/>
                <w:szCs w:val="22"/>
                <w:lang w:eastAsia="en-IE"/>
              </w:rPr>
            </w:pPr>
            <w:r w:rsidRPr="00252041">
              <w:rPr>
                <w:rFonts w:eastAsia="Times New Roman" w:cstheme="minorHAnsi"/>
                <w:color w:val="000000"/>
                <w:sz w:val="22"/>
                <w:szCs w:val="22"/>
                <w:lang w:eastAsia="en-IE"/>
              </w:rPr>
              <w:t>Late to class</w:t>
            </w:r>
          </w:p>
        </w:tc>
        <w:tc>
          <w:tcPr>
            <w:tcW w:w="842" w:type="dxa"/>
            <w:tcBorders>
              <w:top w:val="nil"/>
              <w:left w:val="nil"/>
              <w:bottom w:val="single" w:sz="8" w:space="0" w:color="A8D08D"/>
              <w:right w:val="single" w:sz="8" w:space="0" w:color="A8D08D"/>
            </w:tcBorders>
            <w:shd w:val="clear" w:color="auto" w:fill="D9E2F3" w:themeFill="accent1" w:themeFillTint="33"/>
            <w:hideMark/>
          </w:tcPr>
          <w:p w14:paraId="51838D55"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-1</w:t>
            </w:r>
          </w:p>
        </w:tc>
      </w:tr>
      <w:tr w:rsidR="00DB0DE3" w:rsidRPr="005920DF" w14:paraId="2875B9F8" w14:textId="77777777" w:rsidTr="00252041">
        <w:trPr>
          <w:trHeight w:val="1268"/>
        </w:trPr>
        <w:tc>
          <w:tcPr>
            <w:tcW w:w="3688" w:type="dxa"/>
            <w:tcBorders>
              <w:top w:val="nil"/>
              <w:left w:val="single" w:sz="8" w:space="0" w:color="A8D08D"/>
              <w:bottom w:val="single" w:sz="8" w:space="0" w:color="A8D08D"/>
              <w:right w:val="single" w:sz="8" w:space="0" w:color="A8D08D"/>
            </w:tcBorders>
            <w:shd w:val="clear" w:color="000000" w:fill="FFFFFF"/>
            <w:hideMark/>
          </w:tcPr>
          <w:p w14:paraId="10F564B6"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Excellence in Education – student has displayed a willingness to engage and improve following feedback from teacher</w:t>
            </w:r>
          </w:p>
        </w:tc>
        <w:tc>
          <w:tcPr>
            <w:tcW w:w="849" w:type="dxa"/>
            <w:tcBorders>
              <w:top w:val="nil"/>
              <w:left w:val="nil"/>
              <w:bottom w:val="single" w:sz="8" w:space="0" w:color="A8D08D"/>
              <w:right w:val="single" w:sz="8" w:space="0" w:color="A8D08D"/>
            </w:tcBorders>
            <w:shd w:val="clear" w:color="000000" w:fill="FFFFFF"/>
            <w:hideMark/>
          </w:tcPr>
          <w:p w14:paraId="31254B7F"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3</w:t>
            </w:r>
          </w:p>
        </w:tc>
        <w:tc>
          <w:tcPr>
            <w:tcW w:w="3827" w:type="dxa"/>
            <w:tcBorders>
              <w:top w:val="nil"/>
              <w:left w:val="nil"/>
              <w:bottom w:val="single" w:sz="8" w:space="0" w:color="A8D08D"/>
              <w:right w:val="single" w:sz="8" w:space="0" w:color="A8D08D"/>
            </w:tcBorders>
            <w:shd w:val="clear" w:color="000000" w:fill="FFFFFF"/>
            <w:hideMark/>
          </w:tcPr>
          <w:p w14:paraId="7ECE1582"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Misbehaviour during school activities/talks</w:t>
            </w:r>
          </w:p>
        </w:tc>
        <w:tc>
          <w:tcPr>
            <w:tcW w:w="842" w:type="dxa"/>
            <w:tcBorders>
              <w:top w:val="nil"/>
              <w:left w:val="nil"/>
              <w:bottom w:val="single" w:sz="8" w:space="0" w:color="A8D08D"/>
              <w:right w:val="single" w:sz="8" w:space="0" w:color="A8D08D"/>
            </w:tcBorders>
            <w:shd w:val="clear" w:color="000000" w:fill="FFFFFF"/>
            <w:hideMark/>
          </w:tcPr>
          <w:p w14:paraId="431C1C47"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-3</w:t>
            </w:r>
          </w:p>
        </w:tc>
      </w:tr>
      <w:tr w:rsidR="00DB0DE3" w:rsidRPr="005920DF" w14:paraId="500DF196" w14:textId="77777777" w:rsidTr="00252041">
        <w:trPr>
          <w:trHeight w:val="638"/>
        </w:trPr>
        <w:tc>
          <w:tcPr>
            <w:tcW w:w="3688" w:type="dxa"/>
            <w:tcBorders>
              <w:top w:val="nil"/>
              <w:left w:val="single" w:sz="8" w:space="0" w:color="A8D08D"/>
              <w:bottom w:val="single" w:sz="8" w:space="0" w:color="A8D08D"/>
              <w:right w:val="single" w:sz="8" w:space="0" w:color="A8D08D"/>
            </w:tcBorders>
            <w:shd w:val="clear" w:color="auto" w:fill="D9E2F3" w:themeFill="accent1" w:themeFillTint="33"/>
            <w:hideMark/>
          </w:tcPr>
          <w:p w14:paraId="476C2155" w14:textId="77777777" w:rsidR="00DB0DE3" w:rsidRPr="00252041" w:rsidRDefault="00DB0DE3" w:rsidP="00CF1DBF">
            <w:pPr>
              <w:rPr>
                <w:rFonts w:eastAsia="Times New Roman" w:cstheme="minorHAnsi"/>
                <w:color w:val="000000"/>
                <w:sz w:val="22"/>
                <w:szCs w:val="22"/>
                <w:lang w:eastAsia="en-IE"/>
              </w:rPr>
            </w:pPr>
            <w:r w:rsidRPr="00252041">
              <w:rPr>
                <w:rFonts w:eastAsia="Times New Roman" w:cstheme="minorHAnsi"/>
                <w:color w:val="000000"/>
                <w:sz w:val="22"/>
                <w:szCs w:val="22"/>
                <w:lang w:eastAsia="en-IE"/>
              </w:rPr>
              <w:t xml:space="preserve">Exceptional Positive Behaviour </w:t>
            </w:r>
          </w:p>
        </w:tc>
        <w:tc>
          <w:tcPr>
            <w:tcW w:w="849" w:type="dxa"/>
            <w:tcBorders>
              <w:top w:val="nil"/>
              <w:left w:val="nil"/>
              <w:bottom w:val="single" w:sz="8" w:space="0" w:color="A8D08D"/>
              <w:right w:val="single" w:sz="8" w:space="0" w:color="A8D08D"/>
            </w:tcBorders>
            <w:shd w:val="clear" w:color="auto" w:fill="D9E2F3" w:themeFill="accent1" w:themeFillTint="33"/>
            <w:hideMark/>
          </w:tcPr>
          <w:p w14:paraId="1A47833D"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5</w:t>
            </w:r>
          </w:p>
        </w:tc>
        <w:tc>
          <w:tcPr>
            <w:tcW w:w="3827" w:type="dxa"/>
            <w:tcBorders>
              <w:top w:val="nil"/>
              <w:left w:val="nil"/>
              <w:bottom w:val="single" w:sz="8" w:space="0" w:color="A8D08D"/>
              <w:right w:val="single" w:sz="8" w:space="0" w:color="A8D08D"/>
            </w:tcBorders>
            <w:shd w:val="clear" w:color="auto" w:fill="D9E2F3" w:themeFill="accent1" w:themeFillTint="33"/>
            <w:hideMark/>
          </w:tcPr>
          <w:p w14:paraId="448267F8"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 xml:space="preserve">Not yet completing homework (written or retrieval work) to required standard </w:t>
            </w:r>
          </w:p>
        </w:tc>
        <w:tc>
          <w:tcPr>
            <w:tcW w:w="842" w:type="dxa"/>
            <w:tcBorders>
              <w:top w:val="nil"/>
              <w:left w:val="nil"/>
              <w:bottom w:val="single" w:sz="8" w:space="0" w:color="A8D08D"/>
              <w:right w:val="single" w:sz="8" w:space="0" w:color="A8D08D"/>
            </w:tcBorders>
            <w:shd w:val="clear" w:color="auto" w:fill="D9E2F3" w:themeFill="accent1" w:themeFillTint="33"/>
            <w:hideMark/>
          </w:tcPr>
          <w:p w14:paraId="59DB6065"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-1</w:t>
            </w:r>
          </w:p>
        </w:tc>
      </w:tr>
      <w:tr w:rsidR="00DB0DE3" w:rsidRPr="005920DF" w14:paraId="0CD46FA0" w14:textId="77777777" w:rsidTr="00252041">
        <w:trPr>
          <w:trHeight w:val="638"/>
        </w:trPr>
        <w:tc>
          <w:tcPr>
            <w:tcW w:w="3688" w:type="dxa"/>
            <w:tcBorders>
              <w:top w:val="nil"/>
              <w:left w:val="single" w:sz="8" w:space="0" w:color="A8D08D"/>
              <w:bottom w:val="single" w:sz="8" w:space="0" w:color="A8D08D"/>
              <w:right w:val="single" w:sz="8" w:space="0" w:color="A8D08D"/>
            </w:tcBorders>
            <w:shd w:val="clear" w:color="auto" w:fill="auto"/>
            <w:hideMark/>
          </w:tcPr>
          <w:p w14:paraId="41F9DABD"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Exemplary homework/classwork presented by student</w:t>
            </w:r>
          </w:p>
        </w:tc>
        <w:tc>
          <w:tcPr>
            <w:tcW w:w="849" w:type="dxa"/>
            <w:tcBorders>
              <w:top w:val="nil"/>
              <w:left w:val="nil"/>
              <w:bottom w:val="single" w:sz="8" w:space="0" w:color="A8D08D"/>
              <w:right w:val="single" w:sz="8" w:space="0" w:color="A8D08D"/>
            </w:tcBorders>
            <w:shd w:val="clear" w:color="auto" w:fill="auto"/>
            <w:hideMark/>
          </w:tcPr>
          <w:p w14:paraId="294956EF"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2</w:t>
            </w:r>
          </w:p>
        </w:tc>
        <w:tc>
          <w:tcPr>
            <w:tcW w:w="3827" w:type="dxa"/>
            <w:vMerge w:val="restart"/>
            <w:tcBorders>
              <w:top w:val="nil"/>
              <w:left w:val="single" w:sz="8" w:space="0" w:color="A8D08D"/>
              <w:bottom w:val="single" w:sz="8" w:space="0" w:color="A8D08D"/>
              <w:right w:val="single" w:sz="8" w:space="0" w:color="A8D08D"/>
            </w:tcBorders>
            <w:shd w:val="clear" w:color="auto" w:fill="auto"/>
            <w:hideMark/>
          </w:tcPr>
          <w:p w14:paraId="7D98D33B"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Phone – Breach of mobile phone policy</w:t>
            </w:r>
          </w:p>
        </w:tc>
        <w:tc>
          <w:tcPr>
            <w:tcW w:w="842" w:type="dxa"/>
            <w:vMerge w:val="restart"/>
            <w:tcBorders>
              <w:top w:val="nil"/>
              <w:left w:val="single" w:sz="8" w:space="0" w:color="A8D08D"/>
              <w:bottom w:val="single" w:sz="8" w:space="0" w:color="A8D08D"/>
              <w:right w:val="single" w:sz="8" w:space="0" w:color="A8D08D"/>
            </w:tcBorders>
            <w:shd w:val="clear" w:color="auto" w:fill="auto"/>
            <w:hideMark/>
          </w:tcPr>
          <w:p w14:paraId="6AEC786A"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-5</w:t>
            </w:r>
          </w:p>
        </w:tc>
      </w:tr>
      <w:tr w:rsidR="00DB0DE3" w:rsidRPr="005920DF" w14:paraId="116560B7" w14:textId="77777777" w:rsidTr="00252041">
        <w:trPr>
          <w:trHeight w:val="323"/>
        </w:trPr>
        <w:tc>
          <w:tcPr>
            <w:tcW w:w="3688" w:type="dxa"/>
            <w:tcBorders>
              <w:top w:val="nil"/>
              <w:left w:val="single" w:sz="8" w:space="0" w:color="A8D08D"/>
              <w:bottom w:val="single" w:sz="8" w:space="0" w:color="A8D08D"/>
              <w:right w:val="single" w:sz="8" w:space="0" w:color="A8D08D"/>
            </w:tcBorders>
            <w:shd w:val="clear" w:color="auto" w:fill="D9E2F3" w:themeFill="accent1" w:themeFillTint="33"/>
            <w:hideMark/>
          </w:tcPr>
          <w:p w14:paraId="4CCAFD01"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Improved attendance following feedback</w:t>
            </w:r>
          </w:p>
        </w:tc>
        <w:tc>
          <w:tcPr>
            <w:tcW w:w="849" w:type="dxa"/>
            <w:tcBorders>
              <w:top w:val="nil"/>
              <w:left w:val="nil"/>
              <w:bottom w:val="single" w:sz="8" w:space="0" w:color="A8D08D"/>
              <w:right w:val="single" w:sz="8" w:space="0" w:color="A8D08D"/>
            </w:tcBorders>
            <w:shd w:val="clear" w:color="auto" w:fill="D9E2F3" w:themeFill="accent1" w:themeFillTint="33"/>
            <w:hideMark/>
          </w:tcPr>
          <w:p w14:paraId="2258EBD4" w14:textId="77777777" w:rsidR="00DB0DE3" w:rsidRPr="00252041" w:rsidRDefault="00DB0DE3" w:rsidP="00CF1DBF">
            <w:pPr>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3</w:t>
            </w:r>
          </w:p>
        </w:tc>
        <w:tc>
          <w:tcPr>
            <w:tcW w:w="3827" w:type="dxa"/>
            <w:vMerge/>
            <w:tcBorders>
              <w:top w:val="nil"/>
              <w:left w:val="single" w:sz="8" w:space="0" w:color="A8D08D"/>
              <w:bottom w:val="single" w:sz="8" w:space="0" w:color="A8D08D"/>
              <w:right w:val="single" w:sz="8" w:space="0" w:color="A8D08D"/>
            </w:tcBorders>
            <w:shd w:val="clear" w:color="auto" w:fill="D9E2F3" w:themeFill="accent1" w:themeFillTint="33"/>
            <w:vAlign w:val="center"/>
            <w:hideMark/>
          </w:tcPr>
          <w:p w14:paraId="485BDD09" w14:textId="77777777" w:rsidR="00DB0DE3" w:rsidRPr="00AF522C" w:rsidRDefault="00DB0DE3" w:rsidP="00CF1DBF">
            <w:pPr>
              <w:rPr>
                <w:rFonts w:eastAsia="Times New Roman" w:cstheme="minorHAnsi"/>
                <w:color w:val="000000"/>
                <w:lang w:eastAsia="en-IE"/>
              </w:rPr>
            </w:pPr>
          </w:p>
        </w:tc>
        <w:tc>
          <w:tcPr>
            <w:tcW w:w="842" w:type="dxa"/>
            <w:vMerge/>
            <w:tcBorders>
              <w:top w:val="nil"/>
              <w:left w:val="single" w:sz="8" w:space="0" w:color="A8D08D"/>
              <w:bottom w:val="single" w:sz="8" w:space="0" w:color="A8D08D"/>
              <w:right w:val="single" w:sz="8" w:space="0" w:color="A8D08D"/>
            </w:tcBorders>
            <w:shd w:val="clear" w:color="auto" w:fill="D9E2F3" w:themeFill="accent1" w:themeFillTint="33"/>
            <w:vAlign w:val="center"/>
            <w:hideMark/>
          </w:tcPr>
          <w:p w14:paraId="073B84E1" w14:textId="77777777" w:rsidR="00DB0DE3" w:rsidRPr="00AF522C" w:rsidRDefault="00DB0DE3" w:rsidP="00CF1DBF">
            <w:pPr>
              <w:rPr>
                <w:rFonts w:eastAsia="Times New Roman" w:cstheme="minorHAnsi"/>
                <w:color w:val="000000"/>
                <w:lang w:eastAsia="en-IE"/>
              </w:rPr>
            </w:pPr>
          </w:p>
        </w:tc>
      </w:tr>
      <w:tr w:rsidR="00DB0DE3" w:rsidRPr="00252041" w14:paraId="2EC722F2" w14:textId="77777777" w:rsidTr="00252041">
        <w:trPr>
          <w:trHeight w:val="323"/>
        </w:trPr>
        <w:tc>
          <w:tcPr>
            <w:tcW w:w="3688" w:type="dxa"/>
            <w:tcBorders>
              <w:top w:val="nil"/>
              <w:left w:val="single" w:sz="8" w:space="0" w:color="A8D08D"/>
              <w:bottom w:val="single" w:sz="8" w:space="0" w:color="A8D08D"/>
              <w:right w:val="single" w:sz="8" w:space="0" w:color="A8D08D"/>
            </w:tcBorders>
            <w:shd w:val="clear" w:color="000000" w:fill="FFFFFF"/>
            <w:hideMark/>
          </w:tcPr>
          <w:p w14:paraId="793C1010"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Principal/Deputy Principal Recognition</w:t>
            </w:r>
          </w:p>
        </w:tc>
        <w:tc>
          <w:tcPr>
            <w:tcW w:w="849" w:type="dxa"/>
            <w:tcBorders>
              <w:top w:val="nil"/>
              <w:left w:val="nil"/>
              <w:bottom w:val="single" w:sz="8" w:space="0" w:color="A8D08D"/>
              <w:right w:val="single" w:sz="8" w:space="0" w:color="A8D08D"/>
            </w:tcBorders>
            <w:shd w:val="clear" w:color="000000" w:fill="FFFFFF"/>
            <w:hideMark/>
          </w:tcPr>
          <w:p w14:paraId="10412FE0"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3</w:t>
            </w:r>
          </w:p>
        </w:tc>
        <w:tc>
          <w:tcPr>
            <w:tcW w:w="3827" w:type="dxa"/>
            <w:tcBorders>
              <w:top w:val="nil"/>
              <w:left w:val="nil"/>
              <w:bottom w:val="single" w:sz="8" w:space="0" w:color="A8D08D"/>
              <w:right w:val="single" w:sz="8" w:space="0" w:color="A8D08D"/>
            </w:tcBorders>
            <w:shd w:val="clear" w:color="000000" w:fill="FFFFFF"/>
            <w:hideMark/>
          </w:tcPr>
          <w:p w14:paraId="2FD653CE"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 xml:space="preserve">Principal / Deputy Principal Intervention </w:t>
            </w:r>
          </w:p>
        </w:tc>
        <w:tc>
          <w:tcPr>
            <w:tcW w:w="842" w:type="dxa"/>
            <w:tcBorders>
              <w:top w:val="nil"/>
              <w:left w:val="nil"/>
              <w:bottom w:val="single" w:sz="8" w:space="0" w:color="A8D08D"/>
              <w:right w:val="single" w:sz="8" w:space="0" w:color="A8D08D"/>
            </w:tcBorders>
            <w:shd w:val="clear" w:color="000000" w:fill="FFFFFF"/>
            <w:hideMark/>
          </w:tcPr>
          <w:p w14:paraId="4C59DEDA"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0</w:t>
            </w:r>
          </w:p>
        </w:tc>
      </w:tr>
      <w:tr w:rsidR="00DB0DE3" w:rsidRPr="00252041" w14:paraId="6D532E70" w14:textId="77777777" w:rsidTr="00252041">
        <w:trPr>
          <w:trHeight w:val="638"/>
        </w:trPr>
        <w:tc>
          <w:tcPr>
            <w:tcW w:w="3688" w:type="dxa"/>
            <w:tcBorders>
              <w:top w:val="nil"/>
              <w:left w:val="single" w:sz="8" w:space="0" w:color="A8D08D"/>
              <w:bottom w:val="single" w:sz="8" w:space="0" w:color="A8D08D"/>
              <w:right w:val="single" w:sz="8" w:space="0" w:color="A8D08D"/>
            </w:tcBorders>
            <w:shd w:val="clear" w:color="auto" w:fill="D9E2F3" w:themeFill="accent1" w:themeFillTint="33"/>
            <w:hideMark/>
          </w:tcPr>
          <w:p w14:paraId="289457E9"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Principal/Deputy Principial Intervention</w:t>
            </w:r>
          </w:p>
        </w:tc>
        <w:tc>
          <w:tcPr>
            <w:tcW w:w="849" w:type="dxa"/>
            <w:tcBorders>
              <w:top w:val="nil"/>
              <w:left w:val="nil"/>
              <w:bottom w:val="single" w:sz="8" w:space="0" w:color="A8D08D"/>
              <w:right w:val="single" w:sz="8" w:space="0" w:color="A8D08D"/>
            </w:tcBorders>
            <w:shd w:val="clear" w:color="auto" w:fill="D9E2F3" w:themeFill="accent1" w:themeFillTint="33"/>
            <w:hideMark/>
          </w:tcPr>
          <w:p w14:paraId="5DFD4FBF"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0</w:t>
            </w:r>
          </w:p>
        </w:tc>
        <w:tc>
          <w:tcPr>
            <w:tcW w:w="3827" w:type="dxa"/>
            <w:tcBorders>
              <w:top w:val="nil"/>
              <w:left w:val="nil"/>
              <w:bottom w:val="single" w:sz="8" w:space="0" w:color="A8D08D"/>
              <w:right w:val="single" w:sz="8" w:space="0" w:color="A8D08D"/>
            </w:tcBorders>
            <w:shd w:val="clear" w:color="auto" w:fill="D9E2F3" w:themeFill="accent1" w:themeFillTint="33"/>
            <w:hideMark/>
          </w:tcPr>
          <w:p w14:paraId="59E944E0"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PRINCIPAL/DEPUTY PRINCIPAL/YH Uniform, Dress &amp; Appearance</w:t>
            </w:r>
          </w:p>
        </w:tc>
        <w:tc>
          <w:tcPr>
            <w:tcW w:w="842" w:type="dxa"/>
            <w:tcBorders>
              <w:top w:val="nil"/>
              <w:left w:val="nil"/>
              <w:bottom w:val="single" w:sz="8" w:space="0" w:color="A8D08D"/>
              <w:right w:val="single" w:sz="8" w:space="0" w:color="A8D08D"/>
            </w:tcBorders>
            <w:shd w:val="clear" w:color="auto" w:fill="D9E2F3" w:themeFill="accent1" w:themeFillTint="33"/>
            <w:hideMark/>
          </w:tcPr>
          <w:p w14:paraId="65043431"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-2</w:t>
            </w:r>
          </w:p>
        </w:tc>
      </w:tr>
      <w:tr w:rsidR="00DB0DE3" w:rsidRPr="00252041" w14:paraId="10284012" w14:textId="77777777" w:rsidTr="00252041">
        <w:trPr>
          <w:trHeight w:val="953"/>
        </w:trPr>
        <w:tc>
          <w:tcPr>
            <w:tcW w:w="3688" w:type="dxa"/>
            <w:tcBorders>
              <w:top w:val="nil"/>
              <w:left w:val="single" w:sz="8" w:space="0" w:color="A8D08D"/>
              <w:bottom w:val="single" w:sz="8" w:space="0" w:color="A8D08D"/>
              <w:right w:val="single" w:sz="8" w:space="0" w:color="A8D08D"/>
            </w:tcBorders>
            <w:shd w:val="clear" w:color="auto" w:fill="auto"/>
            <w:hideMark/>
          </w:tcPr>
          <w:p w14:paraId="2B297B72"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Respect - Student has shown integrity and character in being respectful of self, peers, staff, and community.</w:t>
            </w:r>
          </w:p>
        </w:tc>
        <w:tc>
          <w:tcPr>
            <w:tcW w:w="849" w:type="dxa"/>
            <w:tcBorders>
              <w:top w:val="nil"/>
              <w:left w:val="nil"/>
              <w:bottom w:val="single" w:sz="8" w:space="0" w:color="A8D08D"/>
              <w:right w:val="single" w:sz="8" w:space="0" w:color="A8D08D"/>
            </w:tcBorders>
            <w:shd w:val="clear" w:color="auto" w:fill="auto"/>
            <w:hideMark/>
          </w:tcPr>
          <w:p w14:paraId="71718885"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3</w:t>
            </w:r>
          </w:p>
        </w:tc>
        <w:tc>
          <w:tcPr>
            <w:tcW w:w="3827" w:type="dxa"/>
            <w:tcBorders>
              <w:top w:val="nil"/>
              <w:left w:val="nil"/>
              <w:bottom w:val="single" w:sz="8" w:space="0" w:color="A8D08D"/>
              <w:right w:val="single" w:sz="8" w:space="0" w:color="A8D08D"/>
            </w:tcBorders>
            <w:shd w:val="clear" w:color="auto" w:fill="auto"/>
            <w:hideMark/>
          </w:tcPr>
          <w:p w14:paraId="2B8F5ACB"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Smoking/vaping and possession of cigarettes/vapes on school premises</w:t>
            </w:r>
          </w:p>
        </w:tc>
        <w:tc>
          <w:tcPr>
            <w:tcW w:w="842" w:type="dxa"/>
            <w:tcBorders>
              <w:top w:val="nil"/>
              <w:left w:val="nil"/>
              <w:bottom w:val="single" w:sz="8" w:space="0" w:color="A8D08D"/>
              <w:right w:val="single" w:sz="8" w:space="0" w:color="A8D08D"/>
            </w:tcBorders>
            <w:shd w:val="clear" w:color="auto" w:fill="auto"/>
            <w:hideMark/>
          </w:tcPr>
          <w:p w14:paraId="359AD69E"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-5</w:t>
            </w:r>
          </w:p>
        </w:tc>
      </w:tr>
      <w:tr w:rsidR="00DB0DE3" w:rsidRPr="00252041" w14:paraId="6E62D1EE" w14:textId="77777777" w:rsidTr="00252041">
        <w:trPr>
          <w:trHeight w:val="638"/>
        </w:trPr>
        <w:tc>
          <w:tcPr>
            <w:tcW w:w="3688" w:type="dxa"/>
            <w:tcBorders>
              <w:top w:val="nil"/>
              <w:left w:val="single" w:sz="8" w:space="0" w:color="A8D08D"/>
              <w:bottom w:val="single" w:sz="8" w:space="0" w:color="A8D08D"/>
              <w:right w:val="single" w:sz="8" w:space="0" w:color="A8D08D"/>
            </w:tcBorders>
            <w:shd w:val="clear" w:color="auto" w:fill="D9E2F3" w:themeFill="accent1" w:themeFillTint="33"/>
            <w:hideMark/>
          </w:tcPr>
          <w:p w14:paraId="732EAFC1"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lastRenderedPageBreak/>
              <w:t>SNA Comment</w:t>
            </w:r>
          </w:p>
        </w:tc>
        <w:tc>
          <w:tcPr>
            <w:tcW w:w="849" w:type="dxa"/>
            <w:tcBorders>
              <w:top w:val="nil"/>
              <w:left w:val="nil"/>
              <w:bottom w:val="single" w:sz="8" w:space="0" w:color="A8D08D"/>
              <w:right w:val="single" w:sz="8" w:space="0" w:color="A8D08D"/>
            </w:tcBorders>
            <w:shd w:val="clear" w:color="auto" w:fill="D9E2F3" w:themeFill="accent1" w:themeFillTint="33"/>
            <w:hideMark/>
          </w:tcPr>
          <w:p w14:paraId="61196850"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3</w:t>
            </w:r>
          </w:p>
        </w:tc>
        <w:tc>
          <w:tcPr>
            <w:tcW w:w="3827" w:type="dxa"/>
            <w:tcBorders>
              <w:top w:val="nil"/>
              <w:left w:val="nil"/>
              <w:bottom w:val="single" w:sz="8" w:space="0" w:color="A8D08D"/>
              <w:right w:val="single" w:sz="8" w:space="0" w:color="A8D08D"/>
            </w:tcBorders>
            <w:shd w:val="clear" w:color="auto" w:fill="D9E2F3" w:themeFill="accent1" w:themeFillTint="33"/>
            <w:hideMark/>
          </w:tcPr>
          <w:p w14:paraId="26C39FCD"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Student is not properly prepared for classroom learning (materials)</w:t>
            </w:r>
          </w:p>
        </w:tc>
        <w:tc>
          <w:tcPr>
            <w:tcW w:w="842" w:type="dxa"/>
            <w:tcBorders>
              <w:top w:val="nil"/>
              <w:left w:val="nil"/>
              <w:bottom w:val="single" w:sz="8" w:space="0" w:color="A8D08D"/>
              <w:right w:val="single" w:sz="8" w:space="0" w:color="A8D08D"/>
            </w:tcBorders>
            <w:shd w:val="clear" w:color="auto" w:fill="D9E2F3" w:themeFill="accent1" w:themeFillTint="33"/>
            <w:hideMark/>
          </w:tcPr>
          <w:p w14:paraId="39D6540A"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-1</w:t>
            </w:r>
          </w:p>
        </w:tc>
      </w:tr>
      <w:tr w:rsidR="00DB0DE3" w:rsidRPr="00252041" w14:paraId="5D419A81" w14:textId="77777777" w:rsidTr="00252041">
        <w:trPr>
          <w:trHeight w:val="638"/>
        </w:trPr>
        <w:tc>
          <w:tcPr>
            <w:tcW w:w="3688" w:type="dxa"/>
            <w:tcBorders>
              <w:top w:val="nil"/>
              <w:left w:val="single" w:sz="8" w:space="0" w:color="A8D08D"/>
              <w:bottom w:val="single" w:sz="8" w:space="0" w:color="A8D08D"/>
              <w:right w:val="single" w:sz="8" w:space="0" w:color="A8D08D"/>
            </w:tcBorders>
            <w:shd w:val="clear" w:color="auto" w:fill="auto"/>
            <w:hideMark/>
          </w:tcPr>
          <w:p w14:paraId="601C908B"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 xml:space="preserve">Student Displays an exemplary work ethic in their subject </w:t>
            </w:r>
          </w:p>
        </w:tc>
        <w:tc>
          <w:tcPr>
            <w:tcW w:w="849" w:type="dxa"/>
            <w:tcBorders>
              <w:top w:val="nil"/>
              <w:left w:val="nil"/>
              <w:bottom w:val="single" w:sz="8" w:space="0" w:color="A8D08D"/>
              <w:right w:val="single" w:sz="8" w:space="0" w:color="A8D08D"/>
            </w:tcBorders>
            <w:shd w:val="clear" w:color="auto" w:fill="auto"/>
            <w:hideMark/>
          </w:tcPr>
          <w:p w14:paraId="42E212B7"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3</w:t>
            </w:r>
          </w:p>
        </w:tc>
        <w:tc>
          <w:tcPr>
            <w:tcW w:w="3827" w:type="dxa"/>
            <w:tcBorders>
              <w:top w:val="nil"/>
              <w:left w:val="nil"/>
              <w:bottom w:val="single" w:sz="8" w:space="0" w:color="A8D08D"/>
              <w:right w:val="single" w:sz="8" w:space="0" w:color="A8D08D"/>
            </w:tcBorders>
            <w:shd w:val="clear" w:color="auto" w:fill="auto"/>
            <w:hideMark/>
          </w:tcPr>
          <w:p w14:paraId="75F4D7BC"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Teacher Comment</w:t>
            </w:r>
          </w:p>
        </w:tc>
        <w:tc>
          <w:tcPr>
            <w:tcW w:w="842" w:type="dxa"/>
            <w:tcBorders>
              <w:top w:val="nil"/>
              <w:left w:val="nil"/>
              <w:bottom w:val="single" w:sz="8" w:space="0" w:color="A8D08D"/>
              <w:right w:val="single" w:sz="8" w:space="0" w:color="A8D08D"/>
            </w:tcBorders>
            <w:shd w:val="clear" w:color="auto" w:fill="auto"/>
            <w:hideMark/>
          </w:tcPr>
          <w:p w14:paraId="4D053EA8"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0</w:t>
            </w:r>
          </w:p>
        </w:tc>
      </w:tr>
      <w:tr w:rsidR="00DB0DE3" w:rsidRPr="00252041" w14:paraId="2DC4B46D" w14:textId="77777777" w:rsidTr="00252041">
        <w:trPr>
          <w:trHeight w:val="323"/>
        </w:trPr>
        <w:tc>
          <w:tcPr>
            <w:tcW w:w="3688" w:type="dxa"/>
            <w:tcBorders>
              <w:top w:val="nil"/>
              <w:left w:val="single" w:sz="8" w:space="0" w:color="A8D08D"/>
              <w:bottom w:val="single" w:sz="8" w:space="0" w:color="A8D08D"/>
              <w:right w:val="single" w:sz="8" w:space="0" w:color="A8D08D"/>
            </w:tcBorders>
            <w:shd w:val="clear" w:color="auto" w:fill="D9E2F3" w:themeFill="accent1" w:themeFillTint="33"/>
            <w:hideMark/>
          </w:tcPr>
          <w:p w14:paraId="38D14126"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Teacher Comment</w:t>
            </w:r>
          </w:p>
        </w:tc>
        <w:tc>
          <w:tcPr>
            <w:tcW w:w="849" w:type="dxa"/>
            <w:tcBorders>
              <w:top w:val="nil"/>
              <w:left w:val="nil"/>
              <w:bottom w:val="single" w:sz="8" w:space="0" w:color="A8D08D"/>
              <w:right w:val="single" w:sz="8" w:space="0" w:color="A8D08D"/>
            </w:tcBorders>
            <w:shd w:val="clear" w:color="auto" w:fill="D9E2F3" w:themeFill="accent1" w:themeFillTint="33"/>
            <w:hideMark/>
          </w:tcPr>
          <w:p w14:paraId="4EBD1310"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1</w:t>
            </w:r>
          </w:p>
        </w:tc>
        <w:tc>
          <w:tcPr>
            <w:tcW w:w="3827" w:type="dxa"/>
            <w:tcBorders>
              <w:top w:val="nil"/>
              <w:left w:val="nil"/>
              <w:bottom w:val="single" w:sz="8" w:space="0" w:color="A8D08D"/>
              <w:right w:val="single" w:sz="8" w:space="0" w:color="A8D08D"/>
            </w:tcBorders>
            <w:shd w:val="clear" w:color="auto" w:fill="D9E2F3" w:themeFill="accent1" w:themeFillTint="33"/>
            <w:hideMark/>
          </w:tcPr>
          <w:p w14:paraId="469138DC"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Teacher Comment</w:t>
            </w:r>
          </w:p>
        </w:tc>
        <w:tc>
          <w:tcPr>
            <w:tcW w:w="842" w:type="dxa"/>
            <w:tcBorders>
              <w:top w:val="nil"/>
              <w:left w:val="nil"/>
              <w:bottom w:val="single" w:sz="8" w:space="0" w:color="A8D08D"/>
              <w:right w:val="single" w:sz="8" w:space="0" w:color="A8D08D"/>
            </w:tcBorders>
            <w:shd w:val="clear" w:color="auto" w:fill="D9E2F3" w:themeFill="accent1" w:themeFillTint="33"/>
            <w:hideMark/>
          </w:tcPr>
          <w:p w14:paraId="4C3F26EA"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-1</w:t>
            </w:r>
          </w:p>
        </w:tc>
      </w:tr>
      <w:tr w:rsidR="00DB0DE3" w:rsidRPr="00252041" w14:paraId="1DB3DA34" w14:textId="77777777" w:rsidTr="00252041">
        <w:trPr>
          <w:trHeight w:val="323"/>
        </w:trPr>
        <w:tc>
          <w:tcPr>
            <w:tcW w:w="3688" w:type="dxa"/>
            <w:tcBorders>
              <w:top w:val="nil"/>
              <w:left w:val="single" w:sz="8" w:space="0" w:color="A8D08D"/>
              <w:bottom w:val="single" w:sz="8" w:space="0" w:color="A8D08D"/>
              <w:right w:val="single" w:sz="8" w:space="0" w:color="A8D08D"/>
            </w:tcBorders>
            <w:shd w:val="clear" w:color="auto" w:fill="auto"/>
            <w:hideMark/>
          </w:tcPr>
          <w:p w14:paraId="6E4A9622"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Teacher Comment</w:t>
            </w:r>
          </w:p>
        </w:tc>
        <w:tc>
          <w:tcPr>
            <w:tcW w:w="849" w:type="dxa"/>
            <w:tcBorders>
              <w:top w:val="nil"/>
              <w:left w:val="nil"/>
              <w:bottom w:val="single" w:sz="8" w:space="0" w:color="A8D08D"/>
              <w:right w:val="single" w:sz="8" w:space="0" w:color="A8D08D"/>
            </w:tcBorders>
            <w:shd w:val="clear" w:color="auto" w:fill="auto"/>
            <w:hideMark/>
          </w:tcPr>
          <w:p w14:paraId="3E6E7CB4"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2</w:t>
            </w:r>
          </w:p>
        </w:tc>
        <w:tc>
          <w:tcPr>
            <w:tcW w:w="3827" w:type="dxa"/>
            <w:tcBorders>
              <w:top w:val="nil"/>
              <w:left w:val="nil"/>
              <w:bottom w:val="single" w:sz="8" w:space="0" w:color="A8D08D"/>
              <w:right w:val="single" w:sz="8" w:space="0" w:color="A8D08D"/>
            </w:tcBorders>
            <w:shd w:val="clear" w:color="auto" w:fill="auto"/>
            <w:hideMark/>
          </w:tcPr>
          <w:p w14:paraId="2FB2E407"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Teacher Comment</w:t>
            </w:r>
          </w:p>
        </w:tc>
        <w:tc>
          <w:tcPr>
            <w:tcW w:w="842" w:type="dxa"/>
            <w:tcBorders>
              <w:top w:val="nil"/>
              <w:left w:val="nil"/>
              <w:bottom w:val="single" w:sz="8" w:space="0" w:color="A8D08D"/>
              <w:right w:val="single" w:sz="8" w:space="0" w:color="A8D08D"/>
            </w:tcBorders>
            <w:shd w:val="clear" w:color="auto" w:fill="auto"/>
            <w:hideMark/>
          </w:tcPr>
          <w:p w14:paraId="7CE2A3D3"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-2</w:t>
            </w:r>
          </w:p>
        </w:tc>
      </w:tr>
      <w:tr w:rsidR="00DB0DE3" w:rsidRPr="00252041" w14:paraId="518BC4B1" w14:textId="77777777" w:rsidTr="00252041">
        <w:trPr>
          <w:trHeight w:val="638"/>
        </w:trPr>
        <w:tc>
          <w:tcPr>
            <w:tcW w:w="3688" w:type="dxa"/>
            <w:tcBorders>
              <w:top w:val="nil"/>
              <w:left w:val="single" w:sz="8" w:space="0" w:color="A8D08D"/>
              <w:bottom w:val="single" w:sz="8" w:space="0" w:color="A8D08D"/>
              <w:right w:val="single" w:sz="8" w:space="0" w:color="A8D08D"/>
            </w:tcBorders>
            <w:shd w:val="clear" w:color="auto" w:fill="D9E2F3" w:themeFill="accent1" w:themeFillTint="33"/>
            <w:hideMark/>
          </w:tcPr>
          <w:p w14:paraId="17C6BCCF"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Teacher Comment</w:t>
            </w:r>
          </w:p>
        </w:tc>
        <w:tc>
          <w:tcPr>
            <w:tcW w:w="849" w:type="dxa"/>
            <w:tcBorders>
              <w:top w:val="nil"/>
              <w:left w:val="nil"/>
              <w:bottom w:val="single" w:sz="8" w:space="0" w:color="A8D08D"/>
              <w:right w:val="single" w:sz="8" w:space="0" w:color="A8D08D"/>
            </w:tcBorders>
            <w:shd w:val="clear" w:color="auto" w:fill="D9E2F3" w:themeFill="accent1" w:themeFillTint="33"/>
            <w:hideMark/>
          </w:tcPr>
          <w:p w14:paraId="3E46025A"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0</w:t>
            </w:r>
          </w:p>
        </w:tc>
        <w:tc>
          <w:tcPr>
            <w:tcW w:w="3827" w:type="dxa"/>
            <w:tcBorders>
              <w:top w:val="nil"/>
              <w:left w:val="nil"/>
              <w:bottom w:val="single" w:sz="8" w:space="0" w:color="A8D08D"/>
              <w:right w:val="single" w:sz="8" w:space="0" w:color="A8D08D"/>
            </w:tcBorders>
            <w:shd w:val="clear" w:color="auto" w:fill="D9E2F3" w:themeFill="accent1" w:themeFillTint="33"/>
            <w:hideMark/>
          </w:tcPr>
          <w:p w14:paraId="1ED51688"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Toilet Pass Year Head Instruction Monitored</w:t>
            </w:r>
          </w:p>
        </w:tc>
        <w:tc>
          <w:tcPr>
            <w:tcW w:w="842" w:type="dxa"/>
            <w:tcBorders>
              <w:top w:val="nil"/>
              <w:left w:val="nil"/>
              <w:bottom w:val="single" w:sz="8" w:space="0" w:color="A8D08D"/>
              <w:right w:val="single" w:sz="8" w:space="0" w:color="A8D08D"/>
            </w:tcBorders>
            <w:shd w:val="clear" w:color="auto" w:fill="D9E2F3" w:themeFill="accent1" w:themeFillTint="33"/>
            <w:hideMark/>
          </w:tcPr>
          <w:p w14:paraId="6FCE1F18"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 0</w:t>
            </w:r>
          </w:p>
        </w:tc>
      </w:tr>
      <w:tr w:rsidR="00DB0DE3" w:rsidRPr="00252041" w14:paraId="528BB103" w14:textId="77777777" w:rsidTr="00252041">
        <w:trPr>
          <w:trHeight w:val="638"/>
        </w:trPr>
        <w:tc>
          <w:tcPr>
            <w:tcW w:w="3688" w:type="dxa"/>
            <w:tcBorders>
              <w:top w:val="nil"/>
              <w:left w:val="single" w:sz="8" w:space="0" w:color="A8D08D"/>
              <w:bottom w:val="single" w:sz="8" w:space="0" w:color="A8D08D"/>
              <w:right w:val="single" w:sz="8" w:space="0" w:color="A8D08D"/>
            </w:tcBorders>
            <w:shd w:val="clear" w:color="auto" w:fill="auto"/>
            <w:hideMark/>
          </w:tcPr>
          <w:p w14:paraId="7A05A692"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Year Head Intervention</w:t>
            </w:r>
          </w:p>
        </w:tc>
        <w:tc>
          <w:tcPr>
            <w:tcW w:w="849" w:type="dxa"/>
            <w:tcBorders>
              <w:top w:val="nil"/>
              <w:left w:val="nil"/>
              <w:bottom w:val="single" w:sz="8" w:space="0" w:color="A8D08D"/>
              <w:right w:val="single" w:sz="8" w:space="0" w:color="A8D08D"/>
            </w:tcBorders>
            <w:shd w:val="clear" w:color="auto" w:fill="auto"/>
            <w:hideMark/>
          </w:tcPr>
          <w:p w14:paraId="45D41AF0"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0</w:t>
            </w:r>
          </w:p>
        </w:tc>
        <w:tc>
          <w:tcPr>
            <w:tcW w:w="3827" w:type="dxa"/>
            <w:tcBorders>
              <w:top w:val="nil"/>
              <w:left w:val="nil"/>
              <w:bottom w:val="single" w:sz="8" w:space="0" w:color="A8D08D"/>
              <w:right w:val="single" w:sz="8" w:space="0" w:color="A8D08D"/>
            </w:tcBorders>
            <w:shd w:val="clear" w:color="auto" w:fill="auto"/>
            <w:hideMark/>
          </w:tcPr>
          <w:p w14:paraId="751A323D"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Truancy/mitching or not following correct sign out procedures</w:t>
            </w:r>
          </w:p>
        </w:tc>
        <w:tc>
          <w:tcPr>
            <w:tcW w:w="842" w:type="dxa"/>
            <w:tcBorders>
              <w:top w:val="nil"/>
              <w:left w:val="nil"/>
              <w:bottom w:val="single" w:sz="8" w:space="0" w:color="A8D08D"/>
              <w:right w:val="single" w:sz="8" w:space="0" w:color="A8D08D"/>
            </w:tcBorders>
            <w:shd w:val="clear" w:color="auto" w:fill="auto"/>
            <w:hideMark/>
          </w:tcPr>
          <w:p w14:paraId="09065230"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-5 </w:t>
            </w:r>
          </w:p>
        </w:tc>
      </w:tr>
      <w:tr w:rsidR="00DB0DE3" w:rsidRPr="00252041" w14:paraId="155C0D05" w14:textId="77777777" w:rsidTr="00252041">
        <w:trPr>
          <w:trHeight w:val="953"/>
        </w:trPr>
        <w:tc>
          <w:tcPr>
            <w:tcW w:w="3688" w:type="dxa"/>
            <w:tcBorders>
              <w:top w:val="nil"/>
              <w:left w:val="single" w:sz="8" w:space="0" w:color="A8D08D"/>
              <w:bottom w:val="single" w:sz="8" w:space="0" w:color="A8D08D"/>
              <w:right w:val="single" w:sz="8" w:space="0" w:color="A8D08D"/>
            </w:tcBorders>
            <w:shd w:val="clear" w:color="auto" w:fill="D9E2F3" w:themeFill="accent1" w:themeFillTint="33"/>
            <w:hideMark/>
          </w:tcPr>
          <w:p w14:paraId="5412950F"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Year Head Recognition</w:t>
            </w:r>
          </w:p>
        </w:tc>
        <w:tc>
          <w:tcPr>
            <w:tcW w:w="849" w:type="dxa"/>
            <w:tcBorders>
              <w:top w:val="nil"/>
              <w:left w:val="nil"/>
              <w:bottom w:val="single" w:sz="8" w:space="0" w:color="A8D08D"/>
              <w:right w:val="single" w:sz="8" w:space="0" w:color="A8D08D"/>
            </w:tcBorders>
            <w:shd w:val="clear" w:color="auto" w:fill="D9E2F3" w:themeFill="accent1" w:themeFillTint="33"/>
            <w:hideMark/>
          </w:tcPr>
          <w:p w14:paraId="67ED3989"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3</w:t>
            </w:r>
          </w:p>
        </w:tc>
        <w:tc>
          <w:tcPr>
            <w:tcW w:w="3827" w:type="dxa"/>
            <w:tcBorders>
              <w:top w:val="nil"/>
              <w:left w:val="nil"/>
              <w:bottom w:val="single" w:sz="8" w:space="0" w:color="A8D08D"/>
              <w:right w:val="single" w:sz="8" w:space="0" w:color="A8D08D"/>
            </w:tcBorders>
            <w:shd w:val="clear" w:color="auto" w:fill="D9E2F3" w:themeFill="accent1" w:themeFillTint="33"/>
            <w:hideMark/>
          </w:tcPr>
          <w:p w14:paraId="12C53BDA"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Two Clear Instructions not followed resulting in removal from class by YH/DP/PR</w:t>
            </w:r>
          </w:p>
        </w:tc>
        <w:tc>
          <w:tcPr>
            <w:tcW w:w="842" w:type="dxa"/>
            <w:tcBorders>
              <w:top w:val="nil"/>
              <w:left w:val="nil"/>
              <w:bottom w:val="single" w:sz="8" w:space="0" w:color="A8D08D"/>
              <w:right w:val="single" w:sz="8" w:space="0" w:color="A8D08D"/>
            </w:tcBorders>
            <w:shd w:val="clear" w:color="auto" w:fill="D9E2F3" w:themeFill="accent1" w:themeFillTint="33"/>
            <w:hideMark/>
          </w:tcPr>
          <w:p w14:paraId="3395D012"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-5</w:t>
            </w:r>
          </w:p>
        </w:tc>
      </w:tr>
      <w:tr w:rsidR="00DB0DE3" w:rsidRPr="00252041" w14:paraId="3983E2FD" w14:textId="77777777" w:rsidTr="00252041">
        <w:trPr>
          <w:trHeight w:val="323"/>
        </w:trPr>
        <w:tc>
          <w:tcPr>
            <w:tcW w:w="3688" w:type="dxa"/>
            <w:tcBorders>
              <w:top w:val="nil"/>
              <w:left w:val="single" w:sz="8" w:space="0" w:color="A8D08D"/>
              <w:bottom w:val="single" w:sz="8" w:space="0" w:color="A8D08D"/>
              <w:right w:val="single" w:sz="8" w:space="0" w:color="A8D08D"/>
            </w:tcBorders>
            <w:shd w:val="clear" w:color="auto" w:fill="auto"/>
            <w:hideMark/>
          </w:tcPr>
          <w:p w14:paraId="076C416D"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 </w:t>
            </w:r>
          </w:p>
        </w:tc>
        <w:tc>
          <w:tcPr>
            <w:tcW w:w="849" w:type="dxa"/>
            <w:tcBorders>
              <w:top w:val="nil"/>
              <w:left w:val="nil"/>
              <w:bottom w:val="single" w:sz="8" w:space="0" w:color="A8D08D"/>
              <w:right w:val="single" w:sz="8" w:space="0" w:color="A8D08D"/>
            </w:tcBorders>
            <w:shd w:val="clear" w:color="auto" w:fill="auto"/>
            <w:hideMark/>
          </w:tcPr>
          <w:p w14:paraId="5F16A672"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 </w:t>
            </w:r>
          </w:p>
        </w:tc>
        <w:tc>
          <w:tcPr>
            <w:tcW w:w="3827" w:type="dxa"/>
            <w:tcBorders>
              <w:top w:val="nil"/>
              <w:left w:val="nil"/>
              <w:bottom w:val="single" w:sz="8" w:space="0" w:color="A8D08D"/>
              <w:right w:val="single" w:sz="8" w:space="0" w:color="A8D08D"/>
            </w:tcBorders>
            <w:shd w:val="clear" w:color="auto" w:fill="auto"/>
            <w:hideMark/>
          </w:tcPr>
          <w:p w14:paraId="02FC57EE"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Uniform, Dress and Appearance</w:t>
            </w:r>
          </w:p>
        </w:tc>
        <w:tc>
          <w:tcPr>
            <w:tcW w:w="842" w:type="dxa"/>
            <w:tcBorders>
              <w:top w:val="nil"/>
              <w:left w:val="nil"/>
              <w:bottom w:val="single" w:sz="8" w:space="0" w:color="A8D08D"/>
              <w:right w:val="single" w:sz="8" w:space="0" w:color="A8D08D"/>
            </w:tcBorders>
            <w:shd w:val="clear" w:color="auto" w:fill="auto"/>
            <w:hideMark/>
          </w:tcPr>
          <w:p w14:paraId="25C60A3F"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0</w:t>
            </w:r>
          </w:p>
        </w:tc>
      </w:tr>
      <w:tr w:rsidR="00DB0DE3" w:rsidRPr="00252041" w14:paraId="4DB701A5" w14:textId="77777777" w:rsidTr="00252041">
        <w:trPr>
          <w:trHeight w:val="594"/>
        </w:trPr>
        <w:tc>
          <w:tcPr>
            <w:tcW w:w="3688" w:type="dxa"/>
            <w:tcBorders>
              <w:top w:val="nil"/>
              <w:left w:val="single" w:sz="8" w:space="0" w:color="A8D08D"/>
              <w:bottom w:val="single" w:sz="8" w:space="0" w:color="A8D08D"/>
              <w:right w:val="single" w:sz="8" w:space="0" w:color="A8D08D"/>
            </w:tcBorders>
            <w:shd w:val="clear" w:color="auto" w:fill="D9E2F3" w:themeFill="accent1" w:themeFillTint="33"/>
            <w:hideMark/>
          </w:tcPr>
          <w:p w14:paraId="13A7D50F"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 </w:t>
            </w:r>
          </w:p>
        </w:tc>
        <w:tc>
          <w:tcPr>
            <w:tcW w:w="849" w:type="dxa"/>
            <w:tcBorders>
              <w:top w:val="nil"/>
              <w:left w:val="single" w:sz="8" w:space="0" w:color="A8D08D"/>
              <w:bottom w:val="single" w:sz="8" w:space="0" w:color="A8D08D"/>
              <w:right w:val="single" w:sz="8" w:space="0" w:color="A8D08D"/>
            </w:tcBorders>
            <w:shd w:val="clear" w:color="auto" w:fill="D9E2F3" w:themeFill="accent1" w:themeFillTint="33"/>
            <w:hideMark/>
          </w:tcPr>
          <w:p w14:paraId="28A56F6D" w14:textId="77777777" w:rsidR="00DB0DE3" w:rsidRPr="00252041" w:rsidRDefault="00DB0DE3" w:rsidP="00252041">
            <w:pPr>
              <w:spacing w:line="240" w:lineRule="auto"/>
              <w:jc w:val="center"/>
              <w:rPr>
                <w:rFonts w:eastAsia="Times New Roman" w:cstheme="minorHAnsi"/>
                <w:color w:val="000000"/>
                <w:sz w:val="22"/>
                <w:szCs w:val="22"/>
                <w:lang w:eastAsia="en-IE"/>
              </w:rPr>
            </w:pPr>
          </w:p>
        </w:tc>
        <w:tc>
          <w:tcPr>
            <w:tcW w:w="3827" w:type="dxa"/>
            <w:tcBorders>
              <w:top w:val="nil"/>
              <w:left w:val="nil"/>
              <w:bottom w:val="single" w:sz="8" w:space="0" w:color="A8D08D"/>
              <w:right w:val="single" w:sz="8" w:space="0" w:color="A8D08D"/>
            </w:tcBorders>
            <w:shd w:val="clear" w:color="auto" w:fill="D9E2F3" w:themeFill="accent1" w:themeFillTint="33"/>
            <w:hideMark/>
          </w:tcPr>
          <w:p w14:paraId="6DB06D4E" w14:textId="77777777" w:rsidR="00DB0DE3" w:rsidRPr="00252041" w:rsidRDefault="00DB0DE3" w:rsidP="00252041">
            <w:pPr>
              <w:spacing w:line="240" w:lineRule="auto"/>
              <w:rPr>
                <w:rFonts w:eastAsia="Times New Roman" w:cstheme="minorHAnsi"/>
                <w:color w:val="000000"/>
                <w:sz w:val="22"/>
                <w:szCs w:val="22"/>
                <w:lang w:eastAsia="en-IE"/>
              </w:rPr>
            </w:pPr>
            <w:r w:rsidRPr="00252041">
              <w:rPr>
                <w:rFonts w:eastAsia="Times New Roman" w:cstheme="minorHAnsi"/>
                <w:color w:val="000000"/>
                <w:sz w:val="22"/>
                <w:szCs w:val="22"/>
                <w:lang w:eastAsia="en-IE"/>
              </w:rPr>
              <w:t>Vandalism – damage to school property</w:t>
            </w:r>
          </w:p>
        </w:tc>
        <w:tc>
          <w:tcPr>
            <w:tcW w:w="842" w:type="dxa"/>
            <w:tcBorders>
              <w:top w:val="nil"/>
              <w:left w:val="nil"/>
              <w:bottom w:val="single" w:sz="8" w:space="0" w:color="A8D08D"/>
              <w:right w:val="single" w:sz="8" w:space="0" w:color="A8D08D"/>
            </w:tcBorders>
            <w:shd w:val="clear" w:color="auto" w:fill="D9E2F3" w:themeFill="accent1" w:themeFillTint="33"/>
            <w:hideMark/>
          </w:tcPr>
          <w:p w14:paraId="245E38D5" w14:textId="77777777" w:rsidR="00DB0DE3" w:rsidRPr="00252041" w:rsidRDefault="00DB0DE3" w:rsidP="00252041">
            <w:pPr>
              <w:spacing w:line="240" w:lineRule="auto"/>
              <w:jc w:val="center"/>
              <w:rPr>
                <w:rFonts w:eastAsia="Times New Roman" w:cstheme="minorHAnsi"/>
                <w:color w:val="000000"/>
                <w:sz w:val="22"/>
                <w:szCs w:val="22"/>
                <w:lang w:eastAsia="en-IE"/>
              </w:rPr>
            </w:pPr>
            <w:r w:rsidRPr="00252041">
              <w:rPr>
                <w:rFonts w:eastAsia="Times New Roman" w:cstheme="minorHAnsi"/>
                <w:color w:val="000000"/>
                <w:sz w:val="22"/>
                <w:szCs w:val="22"/>
                <w:lang w:eastAsia="en-IE"/>
              </w:rPr>
              <w:t>-5</w:t>
            </w:r>
          </w:p>
        </w:tc>
      </w:tr>
    </w:tbl>
    <w:p w14:paraId="52CB7325" w14:textId="77777777" w:rsidR="00DB0DE3" w:rsidRPr="00252041" w:rsidRDefault="00DB0DE3" w:rsidP="00252041">
      <w:pPr>
        <w:spacing w:line="240" w:lineRule="auto"/>
        <w:jc w:val="both"/>
        <w:rPr>
          <w:rFonts w:cstheme="minorHAnsi"/>
          <w:sz w:val="22"/>
          <w:szCs w:val="22"/>
        </w:rPr>
      </w:pPr>
    </w:p>
    <w:p w14:paraId="620D3652" w14:textId="77777777" w:rsidR="00DB0DE3" w:rsidRPr="00252041" w:rsidRDefault="00DB0DE3" w:rsidP="00252041">
      <w:pPr>
        <w:spacing w:line="240" w:lineRule="auto"/>
        <w:jc w:val="both"/>
        <w:rPr>
          <w:rFonts w:cstheme="minorHAnsi"/>
          <w:sz w:val="22"/>
          <w:szCs w:val="22"/>
        </w:rPr>
      </w:pPr>
      <w:r w:rsidRPr="00252041">
        <w:rPr>
          <w:rFonts w:cstheme="minorHAnsi"/>
          <w:sz w:val="22"/>
          <w:szCs w:val="22"/>
        </w:rPr>
        <w:t>Students can receive other sanctions along with point deductions if deemed appropriate by Year Heads or PRINCIPAL/DEPUTY PRINCIPAL. All reports written by staff on VSware will be factual and will outline any actions taken by staff member.</w:t>
      </w:r>
    </w:p>
    <w:p w14:paraId="57E89AE6" w14:textId="77777777" w:rsidR="0002758A" w:rsidRDefault="0002758A">
      <w:pPr>
        <w:spacing w:line="259" w:lineRule="auto"/>
        <w:rPr>
          <w:rFonts w:eastAsia="Times" w:cstheme="minorHAnsi"/>
          <w:b/>
          <w:bCs/>
          <w:i/>
          <w:iCs/>
          <w:u w:val="single"/>
        </w:rPr>
      </w:pPr>
      <w:r>
        <w:rPr>
          <w:rFonts w:eastAsia="Times" w:cstheme="minorHAnsi"/>
          <w:b/>
          <w:bCs/>
          <w:i/>
          <w:iCs/>
          <w:u w:val="single"/>
        </w:rPr>
        <w:br w:type="page"/>
      </w:r>
    </w:p>
    <w:p w14:paraId="01F834BC" w14:textId="77777777" w:rsidR="00252041" w:rsidRDefault="00252041" w:rsidP="00DB0DE3">
      <w:pPr>
        <w:spacing w:after="200" w:line="360" w:lineRule="auto"/>
        <w:rPr>
          <w:rFonts w:eastAsia="Times" w:cstheme="minorHAnsi"/>
          <w:b/>
          <w:bCs/>
          <w:i/>
          <w:iCs/>
          <w:u w:val="single"/>
        </w:rPr>
      </w:pPr>
    </w:p>
    <w:p w14:paraId="2FE9C680" w14:textId="72820B4B" w:rsidR="00DB0DE3" w:rsidRPr="00252041" w:rsidRDefault="00DB0DE3" w:rsidP="00DB0DE3">
      <w:pPr>
        <w:spacing w:after="200" w:line="360" w:lineRule="auto"/>
        <w:rPr>
          <w:rFonts w:eastAsia="Times" w:cstheme="minorHAnsi"/>
          <w:b/>
          <w:bCs/>
          <w:u w:val="single"/>
        </w:rPr>
      </w:pPr>
      <w:r w:rsidRPr="00252041">
        <w:rPr>
          <w:rFonts w:eastAsia="Times" w:cstheme="minorHAnsi"/>
          <w:b/>
          <w:bCs/>
          <w:u w:val="single"/>
        </w:rPr>
        <w:t>What happens at various points of the scale: Please note this is for Guidance only and sanctions can be applied outside of this if deemed appropriate.</w:t>
      </w:r>
    </w:p>
    <w:tbl>
      <w:tblPr>
        <w:tblStyle w:val="GridTable4-Accent1"/>
        <w:tblW w:w="9493" w:type="dxa"/>
        <w:tblLayout w:type="fixed"/>
        <w:tblLook w:val="04A0" w:firstRow="1" w:lastRow="0" w:firstColumn="1" w:lastColumn="0" w:noHBand="0" w:noVBand="1"/>
      </w:tblPr>
      <w:tblGrid>
        <w:gridCol w:w="930"/>
        <w:gridCol w:w="3601"/>
        <w:gridCol w:w="796"/>
        <w:gridCol w:w="4166"/>
      </w:tblGrid>
      <w:tr w:rsidR="00DB0DE3" w:rsidRPr="005920DF" w14:paraId="5F1728EC" w14:textId="77777777" w:rsidTr="00CF1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tcPr>
          <w:p w14:paraId="3670E6C1" w14:textId="77777777" w:rsidR="00DB0DE3" w:rsidRPr="00252041" w:rsidRDefault="00DB0DE3" w:rsidP="00252041">
            <w:pPr>
              <w:spacing w:after="160" w:line="240" w:lineRule="auto"/>
              <w:rPr>
                <w:rFonts w:eastAsia="Times" w:cstheme="minorHAnsi"/>
                <w:b w:val="0"/>
                <w:bCs w:val="0"/>
                <w:color w:val="auto"/>
                <w:sz w:val="22"/>
                <w:szCs w:val="22"/>
                <w:u w:val="single"/>
              </w:rPr>
            </w:pPr>
            <w:r w:rsidRPr="00252041">
              <w:rPr>
                <w:rFonts w:eastAsia="Times" w:cstheme="minorHAnsi"/>
                <w:color w:val="auto"/>
                <w:sz w:val="22"/>
                <w:szCs w:val="22"/>
                <w:u w:val="single"/>
              </w:rPr>
              <w:t>Positive</w:t>
            </w:r>
          </w:p>
        </w:tc>
        <w:tc>
          <w:tcPr>
            <w:tcW w:w="4962" w:type="dxa"/>
            <w:gridSpan w:val="2"/>
          </w:tcPr>
          <w:p w14:paraId="2451542E" w14:textId="77777777" w:rsidR="00DB0DE3" w:rsidRPr="00252041" w:rsidRDefault="00DB0DE3" w:rsidP="00252041">
            <w:pPr>
              <w:spacing w:after="160" w:line="240" w:lineRule="auto"/>
              <w:cnfStyle w:val="100000000000" w:firstRow="1" w:lastRow="0" w:firstColumn="0" w:lastColumn="0" w:oddVBand="0" w:evenVBand="0" w:oddHBand="0" w:evenHBand="0" w:firstRowFirstColumn="0" w:firstRowLastColumn="0" w:lastRowFirstColumn="0" w:lastRowLastColumn="0"/>
              <w:rPr>
                <w:rFonts w:eastAsia="Times" w:cstheme="minorHAnsi"/>
                <w:b w:val="0"/>
                <w:bCs w:val="0"/>
                <w:color w:val="auto"/>
                <w:sz w:val="22"/>
                <w:szCs w:val="22"/>
                <w:u w:val="single"/>
              </w:rPr>
            </w:pPr>
            <w:r w:rsidRPr="00252041">
              <w:rPr>
                <w:rFonts w:eastAsia="Times" w:cstheme="minorHAnsi"/>
                <w:color w:val="auto"/>
                <w:sz w:val="22"/>
                <w:szCs w:val="22"/>
                <w:u w:val="single"/>
              </w:rPr>
              <w:t>Negative</w:t>
            </w:r>
          </w:p>
        </w:tc>
      </w:tr>
      <w:tr w:rsidR="00DB0DE3" w:rsidRPr="005920DF" w14:paraId="6BE38B01" w14:textId="77777777" w:rsidTr="00CF1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tcPr>
          <w:p w14:paraId="1689D920" w14:textId="77777777" w:rsidR="00DB0DE3" w:rsidRPr="00252041" w:rsidRDefault="00DB0DE3" w:rsidP="00252041">
            <w:pPr>
              <w:spacing w:after="160" w:line="240" w:lineRule="auto"/>
              <w:rPr>
                <w:rFonts w:eastAsia="Times" w:cstheme="minorHAnsi"/>
                <w:b w:val="0"/>
                <w:bCs w:val="0"/>
                <w:color w:val="FF0000"/>
                <w:sz w:val="22"/>
                <w:szCs w:val="22"/>
                <w:u w:val="single"/>
              </w:rPr>
            </w:pPr>
          </w:p>
        </w:tc>
        <w:tc>
          <w:tcPr>
            <w:tcW w:w="4962" w:type="dxa"/>
            <w:gridSpan w:val="2"/>
          </w:tcPr>
          <w:p w14:paraId="415B6FF9" w14:textId="77777777" w:rsidR="00DB0DE3" w:rsidRPr="00252041" w:rsidRDefault="00DB0DE3" w:rsidP="00252041">
            <w:pPr>
              <w:spacing w:after="160" w:line="240" w:lineRule="auto"/>
              <w:cnfStyle w:val="000000100000" w:firstRow="0" w:lastRow="0" w:firstColumn="0" w:lastColumn="0" w:oddVBand="0" w:evenVBand="0" w:oddHBand="1" w:evenHBand="0" w:firstRowFirstColumn="0" w:firstRowLastColumn="0" w:lastRowFirstColumn="0" w:lastRowLastColumn="0"/>
              <w:rPr>
                <w:rFonts w:eastAsia="Times" w:cstheme="minorHAnsi"/>
                <w:sz w:val="22"/>
                <w:szCs w:val="22"/>
              </w:rPr>
            </w:pPr>
            <w:r w:rsidRPr="00252041">
              <w:rPr>
                <w:rFonts w:eastAsia="Times" w:cstheme="minorHAnsi"/>
                <w:sz w:val="22"/>
                <w:szCs w:val="22"/>
              </w:rPr>
              <w:t>Not an exhaustive list</w:t>
            </w:r>
          </w:p>
        </w:tc>
      </w:tr>
      <w:tr w:rsidR="00DB0DE3" w:rsidRPr="005920DF" w14:paraId="0908E873" w14:textId="77777777" w:rsidTr="00CF1DBF">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358A69E" w14:textId="77777777" w:rsidR="00DB0DE3" w:rsidRPr="00252041" w:rsidRDefault="00DB0DE3" w:rsidP="00252041">
            <w:pPr>
              <w:spacing w:after="160" w:line="240" w:lineRule="auto"/>
              <w:rPr>
                <w:rFonts w:eastAsia="Times" w:cstheme="minorHAnsi"/>
                <w:b w:val="0"/>
                <w:bCs w:val="0"/>
                <w:sz w:val="22"/>
                <w:szCs w:val="22"/>
              </w:rPr>
            </w:pPr>
            <w:r w:rsidRPr="00252041">
              <w:rPr>
                <w:rFonts w:eastAsia="Times" w:cstheme="minorHAnsi"/>
                <w:b w:val="0"/>
                <w:bCs w:val="0"/>
                <w:sz w:val="22"/>
                <w:szCs w:val="22"/>
              </w:rPr>
              <w:t>+10</w:t>
            </w:r>
          </w:p>
        </w:tc>
        <w:tc>
          <w:tcPr>
            <w:tcW w:w="3601" w:type="dxa"/>
          </w:tcPr>
          <w:p w14:paraId="4AFCBB9D" w14:textId="77777777" w:rsidR="00DB0DE3" w:rsidRPr="00252041" w:rsidRDefault="00DB0DE3" w:rsidP="00252041">
            <w:pPr>
              <w:spacing w:after="160" w:line="240" w:lineRule="auto"/>
              <w:cnfStyle w:val="000000000000" w:firstRow="0" w:lastRow="0" w:firstColumn="0" w:lastColumn="0" w:oddVBand="0" w:evenVBand="0" w:oddHBand="0" w:evenHBand="0" w:firstRowFirstColumn="0" w:firstRowLastColumn="0" w:lastRowFirstColumn="0" w:lastRowLastColumn="0"/>
              <w:rPr>
                <w:rFonts w:eastAsia="Times" w:cstheme="minorHAnsi"/>
                <w:sz w:val="22"/>
                <w:szCs w:val="22"/>
              </w:rPr>
            </w:pPr>
            <w:r w:rsidRPr="00252041">
              <w:rPr>
                <w:rFonts w:eastAsia="Times" w:cstheme="minorHAnsi"/>
                <w:sz w:val="22"/>
                <w:szCs w:val="22"/>
              </w:rPr>
              <w:t>Compliment Card</w:t>
            </w:r>
          </w:p>
        </w:tc>
        <w:tc>
          <w:tcPr>
            <w:tcW w:w="796" w:type="dxa"/>
          </w:tcPr>
          <w:p w14:paraId="5CB6430F" w14:textId="77777777" w:rsidR="00DB0DE3" w:rsidRPr="00252041" w:rsidRDefault="00DB0DE3" w:rsidP="00252041">
            <w:pPr>
              <w:spacing w:after="160" w:line="240" w:lineRule="auto"/>
              <w:cnfStyle w:val="000000000000" w:firstRow="0" w:lastRow="0" w:firstColumn="0" w:lastColumn="0" w:oddVBand="0" w:evenVBand="0" w:oddHBand="0" w:evenHBand="0" w:firstRowFirstColumn="0" w:firstRowLastColumn="0" w:lastRowFirstColumn="0" w:lastRowLastColumn="0"/>
              <w:rPr>
                <w:rFonts w:eastAsia="Times" w:cstheme="minorHAnsi"/>
                <w:sz w:val="22"/>
                <w:szCs w:val="22"/>
              </w:rPr>
            </w:pPr>
          </w:p>
        </w:tc>
        <w:tc>
          <w:tcPr>
            <w:tcW w:w="4166" w:type="dxa"/>
          </w:tcPr>
          <w:p w14:paraId="57378C29" w14:textId="77777777" w:rsidR="00DB0DE3" w:rsidRPr="00252041" w:rsidRDefault="00DB0DE3" w:rsidP="00252041">
            <w:pPr>
              <w:spacing w:after="160" w:line="240" w:lineRule="auto"/>
              <w:cnfStyle w:val="000000000000" w:firstRow="0" w:lastRow="0" w:firstColumn="0" w:lastColumn="0" w:oddVBand="0" w:evenVBand="0" w:oddHBand="0" w:evenHBand="0" w:firstRowFirstColumn="0" w:firstRowLastColumn="0" w:lastRowFirstColumn="0" w:lastRowLastColumn="0"/>
              <w:rPr>
                <w:rFonts w:eastAsia="Times" w:cstheme="minorHAnsi"/>
                <w:sz w:val="22"/>
                <w:szCs w:val="22"/>
              </w:rPr>
            </w:pPr>
          </w:p>
        </w:tc>
      </w:tr>
      <w:tr w:rsidR="00DB0DE3" w:rsidRPr="005920DF" w14:paraId="25FA595E" w14:textId="77777777" w:rsidTr="00CF1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dxa"/>
          </w:tcPr>
          <w:p w14:paraId="35CA384E" w14:textId="77777777" w:rsidR="00DB0DE3" w:rsidRPr="00252041" w:rsidRDefault="00DB0DE3" w:rsidP="00252041">
            <w:pPr>
              <w:spacing w:after="160" w:line="240" w:lineRule="auto"/>
              <w:rPr>
                <w:rFonts w:eastAsia="Times" w:cstheme="minorHAnsi"/>
                <w:b w:val="0"/>
                <w:bCs w:val="0"/>
                <w:sz w:val="22"/>
                <w:szCs w:val="22"/>
              </w:rPr>
            </w:pPr>
            <w:r w:rsidRPr="00252041">
              <w:rPr>
                <w:rFonts w:eastAsia="Times" w:cstheme="minorHAnsi"/>
                <w:b w:val="0"/>
                <w:bCs w:val="0"/>
                <w:sz w:val="22"/>
                <w:szCs w:val="22"/>
              </w:rPr>
              <w:t>+20</w:t>
            </w:r>
          </w:p>
        </w:tc>
        <w:tc>
          <w:tcPr>
            <w:tcW w:w="3601" w:type="dxa"/>
          </w:tcPr>
          <w:p w14:paraId="29DEC87A" w14:textId="77777777" w:rsidR="00DB0DE3" w:rsidRPr="00252041" w:rsidRDefault="00DB0DE3" w:rsidP="00252041">
            <w:pPr>
              <w:spacing w:after="160" w:line="240" w:lineRule="auto"/>
              <w:cnfStyle w:val="000000100000" w:firstRow="0" w:lastRow="0" w:firstColumn="0" w:lastColumn="0" w:oddVBand="0" w:evenVBand="0" w:oddHBand="1" w:evenHBand="0" w:firstRowFirstColumn="0" w:firstRowLastColumn="0" w:lastRowFirstColumn="0" w:lastRowLastColumn="0"/>
              <w:rPr>
                <w:rFonts w:eastAsia="Times" w:cstheme="minorHAnsi"/>
                <w:sz w:val="22"/>
                <w:szCs w:val="22"/>
              </w:rPr>
            </w:pPr>
            <w:r w:rsidRPr="00252041">
              <w:rPr>
                <w:rFonts w:eastAsia="Times" w:cstheme="minorHAnsi"/>
                <w:sz w:val="22"/>
                <w:szCs w:val="22"/>
              </w:rPr>
              <w:t xml:space="preserve"> Compliment Card &amp; Award</w:t>
            </w:r>
          </w:p>
        </w:tc>
        <w:tc>
          <w:tcPr>
            <w:tcW w:w="796" w:type="dxa"/>
            <w:vMerge w:val="restart"/>
          </w:tcPr>
          <w:p w14:paraId="62BDB660" w14:textId="77777777" w:rsidR="00DB0DE3" w:rsidRPr="00252041" w:rsidRDefault="00DB0DE3" w:rsidP="00252041">
            <w:pPr>
              <w:spacing w:after="160" w:line="240" w:lineRule="auto"/>
              <w:cnfStyle w:val="000000100000" w:firstRow="0" w:lastRow="0" w:firstColumn="0" w:lastColumn="0" w:oddVBand="0" w:evenVBand="0" w:oddHBand="1" w:evenHBand="0" w:firstRowFirstColumn="0" w:firstRowLastColumn="0" w:lastRowFirstColumn="0" w:lastRowLastColumn="0"/>
              <w:rPr>
                <w:rFonts w:eastAsia="Times" w:cstheme="minorHAnsi"/>
                <w:sz w:val="22"/>
                <w:szCs w:val="22"/>
              </w:rPr>
            </w:pPr>
            <w:r w:rsidRPr="00252041">
              <w:rPr>
                <w:rFonts w:eastAsia="Times" w:cstheme="minorHAnsi"/>
                <w:sz w:val="22"/>
                <w:szCs w:val="22"/>
              </w:rPr>
              <w:t>0-20</w:t>
            </w:r>
          </w:p>
          <w:p w14:paraId="230A7AB6" w14:textId="77777777" w:rsidR="00DB0DE3" w:rsidRPr="00252041" w:rsidRDefault="00DB0DE3" w:rsidP="00252041">
            <w:pPr>
              <w:spacing w:after="160" w:line="240" w:lineRule="auto"/>
              <w:cnfStyle w:val="000000100000" w:firstRow="0" w:lastRow="0" w:firstColumn="0" w:lastColumn="0" w:oddVBand="0" w:evenVBand="0" w:oddHBand="1" w:evenHBand="0" w:firstRowFirstColumn="0" w:firstRowLastColumn="0" w:lastRowFirstColumn="0" w:lastRowLastColumn="0"/>
              <w:rPr>
                <w:rFonts w:eastAsia="Times" w:cstheme="minorHAnsi"/>
                <w:sz w:val="22"/>
                <w:szCs w:val="22"/>
              </w:rPr>
            </w:pPr>
          </w:p>
        </w:tc>
        <w:tc>
          <w:tcPr>
            <w:tcW w:w="4166" w:type="dxa"/>
            <w:vMerge w:val="restart"/>
          </w:tcPr>
          <w:p w14:paraId="641258EE" w14:textId="77777777" w:rsidR="00DB0DE3" w:rsidRPr="00252041" w:rsidRDefault="00DB0DE3" w:rsidP="00252041">
            <w:pPr>
              <w:spacing w:after="160" w:line="240" w:lineRule="auto"/>
              <w:cnfStyle w:val="000000100000" w:firstRow="0" w:lastRow="0" w:firstColumn="0" w:lastColumn="0" w:oddVBand="0" w:evenVBand="0" w:oddHBand="1" w:evenHBand="0" w:firstRowFirstColumn="0" w:firstRowLastColumn="0" w:lastRowFirstColumn="0" w:lastRowLastColumn="0"/>
              <w:rPr>
                <w:rFonts w:eastAsia="Times" w:cstheme="minorHAnsi"/>
                <w:sz w:val="22"/>
                <w:szCs w:val="22"/>
              </w:rPr>
            </w:pPr>
            <w:r w:rsidRPr="00252041">
              <w:rPr>
                <w:rFonts w:eastAsia="Times" w:cstheme="minorHAnsi"/>
                <w:sz w:val="22"/>
                <w:szCs w:val="22"/>
              </w:rPr>
              <w:t>Year Head Interventions:</w:t>
            </w:r>
          </w:p>
          <w:p w14:paraId="2EEA80DF" w14:textId="77777777" w:rsidR="00DB0DE3" w:rsidRPr="00252041" w:rsidRDefault="00DB0DE3" w:rsidP="00252041">
            <w:pPr>
              <w:pStyle w:val="ListParagraph"/>
              <w:numPr>
                <w:ilvl w:val="0"/>
                <w:numId w:val="18"/>
              </w:numPr>
              <w:spacing w:after="160" w:line="240" w:lineRule="auto"/>
              <w:cnfStyle w:val="000000100000" w:firstRow="0" w:lastRow="0" w:firstColumn="0" w:lastColumn="0" w:oddVBand="0" w:evenVBand="0" w:oddHBand="1" w:evenHBand="0" w:firstRowFirstColumn="0" w:firstRowLastColumn="0" w:lastRowFirstColumn="0" w:lastRowLastColumn="0"/>
              <w:rPr>
                <w:rFonts w:eastAsia="Times" w:cstheme="minorHAnsi"/>
                <w:sz w:val="22"/>
                <w:szCs w:val="22"/>
              </w:rPr>
            </w:pPr>
            <w:r w:rsidRPr="00252041">
              <w:rPr>
                <w:rFonts w:eastAsia="Times" w:cstheme="minorHAnsi"/>
                <w:sz w:val="22"/>
                <w:szCs w:val="22"/>
              </w:rPr>
              <w:t>Meeting student</w:t>
            </w:r>
          </w:p>
          <w:p w14:paraId="755EBFC1" w14:textId="77777777" w:rsidR="00DB0DE3" w:rsidRPr="00252041" w:rsidRDefault="00DB0DE3" w:rsidP="00252041">
            <w:pPr>
              <w:pStyle w:val="ListParagraph"/>
              <w:numPr>
                <w:ilvl w:val="0"/>
                <w:numId w:val="18"/>
              </w:numPr>
              <w:spacing w:after="160" w:line="240" w:lineRule="auto"/>
              <w:cnfStyle w:val="000000100000" w:firstRow="0" w:lastRow="0" w:firstColumn="0" w:lastColumn="0" w:oddVBand="0" w:evenVBand="0" w:oddHBand="1" w:evenHBand="0" w:firstRowFirstColumn="0" w:firstRowLastColumn="0" w:lastRowFirstColumn="0" w:lastRowLastColumn="0"/>
              <w:rPr>
                <w:rFonts w:eastAsia="Times" w:cstheme="minorHAnsi"/>
                <w:sz w:val="22"/>
                <w:szCs w:val="22"/>
              </w:rPr>
            </w:pPr>
            <w:r w:rsidRPr="00252041">
              <w:rPr>
                <w:rFonts w:eastAsia="Times" w:cstheme="minorHAnsi"/>
                <w:sz w:val="22"/>
                <w:szCs w:val="22"/>
              </w:rPr>
              <w:t>Lunch Detention</w:t>
            </w:r>
          </w:p>
          <w:p w14:paraId="4EEF39A9" w14:textId="77777777" w:rsidR="00DB0DE3" w:rsidRPr="00252041" w:rsidRDefault="00DB0DE3" w:rsidP="00252041">
            <w:pPr>
              <w:pStyle w:val="ListParagraph"/>
              <w:numPr>
                <w:ilvl w:val="0"/>
                <w:numId w:val="18"/>
              </w:numPr>
              <w:spacing w:after="160" w:line="240" w:lineRule="auto"/>
              <w:cnfStyle w:val="000000100000" w:firstRow="0" w:lastRow="0" w:firstColumn="0" w:lastColumn="0" w:oddVBand="0" w:evenVBand="0" w:oddHBand="1" w:evenHBand="0" w:firstRowFirstColumn="0" w:firstRowLastColumn="0" w:lastRowFirstColumn="0" w:lastRowLastColumn="0"/>
              <w:rPr>
                <w:rFonts w:eastAsia="Times" w:cstheme="minorHAnsi"/>
                <w:sz w:val="22"/>
                <w:szCs w:val="22"/>
              </w:rPr>
            </w:pPr>
            <w:r w:rsidRPr="00252041">
              <w:rPr>
                <w:rFonts w:eastAsia="Times" w:cstheme="minorHAnsi"/>
                <w:sz w:val="22"/>
                <w:szCs w:val="22"/>
              </w:rPr>
              <w:t>Evening Detention</w:t>
            </w:r>
          </w:p>
          <w:p w14:paraId="4A83ED9F" w14:textId="77777777" w:rsidR="00DB0DE3" w:rsidRPr="00252041" w:rsidRDefault="00DB0DE3" w:rsidP="00252041">
            <w:pPr>
              <w:pStyle w:val="ListParagraph"/>
              <w:numPr>
                <w:ilvl w:val="0"/>
                <w:numId w:val="18"/>
              </w:numPr>
              <w:spacing w:after="160" w:line="240" w:lineRule="auto"/>
              <w:cnfStyle w:val="000000100000" w:firstRow="0" w:lastRow="0" w:firstColumn="0" w:lastColumn="0" w:oddVBand="0" w:evenVBand="0" w:oddHBand="1" w:evenHBand="0" w:firstRowFirstColumn="0" w:firstRowLastColumn="0" w:lastRowFirstColumn="0" w:lastRowLastColumn="0"/>
              <w:rPr>
                <w:rFonts w:eastAsia="Times" w:cstheme="minorHAnsi"/>
                <w:sz w:val="22"/>
                <w:szCs w:val="22"/>
              </w:rPr>
            </w:pPr>
            <w:r w:rsidRPr="00252041">
              <w:rPr>
                <w:rFonts w:eastAsia="Times" w:cstheme="minorHAnsi"/>
                <w:sz w:val="22"/>
                <w:szCs w:val="22"/>
              </w:rPr>
              <w:t>Phone Calls to parents/guardians</w:t>
            </w:r>
          </w:p>
          <w:p w14:paraId="423FD5D0" w14:textId="77777777" w:rsidR="00DB0DE3" w:rsidRPr="00252041" w:rsidRDefault="00DB0DE3" w:rsidP="00252041">
            <w:pPr>
              <w:pStyle w:val="ListParagraph"/>
              <w:numPr>
                <w:ilvl w:val="0"/>
                <w:numId w:val="18"/>
              </w:numPr>
              <w:spacing w:after="160" w:line="240" w:lineRule="auto"/>
              <w:cnfStyle w:val="000000100000" w:firstRow="0" w:lastRow="0" w:firstColumn="0" w:lastColumn="0" w:oddVBand="0" w:evenVBand="0" w:oddHBand="1" w:evenHBand="0" w:firstRowFirstColumn="0" w:firstRowLastColumn="0" w:lastRowFirstColumn="0" w:lastRowLastColumn="0"/>
              <w:rPr>
                <w:rFonts w:eastAsia="Times" w:cstheme="minorHAnsi"/>
                <w:sz w:val="22"/>
                <w:szCs w:val="22"/>
              </w:rPr>
            </w:pPr>
            <w:r w:rsidRPr="00252041">
              <w:rPr>
                <w:rFonts w:eastAsia="Times" w:cstheme="minorHAnsi"/>
                <w:sz w:val="22"/>
                <w:szCs w:val="22"/>
              </w:rPr>
              <w:t>Meeting with parents/guardians in school</w:t>
            </w:r>
          </w:p>
        </w:tc>
      </w:tr>
      <w:tr w:rsidR="00DB0DE3" w:rsidRPr="005920DF" w14:paraId="74E6AC61" w14:textId="77777777" w:rsidTr="00CF1DBF">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0432599" w14:textId="77777777" w:rsidR="00DB0DE3" w:rsidRPr="00252041" w:rsidRDefault="00DB0DE3" w:rsidP="00252041">
            <w:pPr>
              <w:spacing w:after="160" w:line="240" w:lineRule="auto"/>
              <w:rPr>
                <w:rFonts w:eastAsia="Times" w:cstheme="minorHAnsi"/>
                <w:b w:val="0"/>
                <w:bCs w:val="0"/>
                <w:sz w:val="22"/>
                <w:szCs w:val="22"/>
              </w:rPr>
            </w:pPr>
            <w:r w:rsidRPr="00252041">
              <w:rPr>
                <w:rFonts w:eastAsia="Times" w:cstheme="minorHAnsi"/>
                <w:b w:val="0"/>
                <w:bCs w:val="0"/>
                <w:sz w:val="22"/>
                <w:szCs w:val="22"/>
              </w:rPr>
              <w:t>+30</w:t>
            </w:r>
          </w:p>
        </w:tc>
        <w:tc>
          <w:tcPr>
            <w:tcW w:w="3601" w:type="dxa"/>
          </w:tcPr>
          <w:p w14:paraId="7B0605C4" w14:textId="77777777" w:rsidR="00DB0DE3" w:rsidRPr="00252041" w:rsidRDefault="00DB0DE3" w:rsidP="00252041">
            <w:pPr>
              <w:spacing w:after="160" w:line="240" w:lineRule="auto"/>
              <w:cnfStyle w:val="000000000000" w:firstRow="0" w:lastRow="0" w:firstColumn="0" w:lastColumn="0" w:oddVBand="0" w:evenVBand="0" w:oddHBand="0" w:evenHBand="0" w:firstRowFirstColumn="0" w:firstRowLastColumn="0" w:lastRowFirstColumn="0" w:lastRowLastColumn="0"/>
              <w:rPr>
                <w:rFonts w:eastAsia="Times" w:cstheme="minorHAnsi"/>
                <w:sz w:val="22"/>
                <w:szCs w:val="22"/>
              </w:rPr>
            </w:pPr>
            <w:r w:rsidRPr="00252041">
              <w:rPr>
                <w:rFonts w:eastAsia="Times" w:cstheme="minorHAnsi"/>
                <w:sz w:val="22"/>
                <w:szCs w:val="22"/>
              </w:rPr>
              <w:t xml:space="preserve">Compliment Card &amp; Award </w:t>
            </w:r>
          </w:p>
        </w:tc>
        <w:tc>
          <w:tcPr>
            <w:tcW w:w="796" w:type="dxa"/>
            <w:vMerge/>
          </w:tcPr>
          <w:p w14:paraId="31183055" w14:textId="77777777" w:rsidR="00DB0DE3" w:rsidRPr="00252041" w:rsidRDefault="00DB0DE3" w:rsidP="00252041">
            <w:pPr>
              <w:spacing w:after="16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166" w:type="dxa"/>
            <w:vMerge/>
          </w:tcPr>
          <w:p w14:paraId="0802F7BC" w14:textId="77777777" w:rsidR="00DB0DE3" w:rsidRPr="00252041" w:rsidRDefault="00DB0DE3" w:rsidP="00252041">
            <w:pPr>
              <w:spacing w:after="16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DB0DE3" w:rsidRPr="005920DF" w14:paraId="62426186" w14:textId="77777777" w:rsidTr="00CF1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dxa"/>
          </w:tcPr>
          <w:p w14:paraId="506FF136" w14:textId="77777777" w:rsidR="00DB0DE3" w:rsidRPr="00252041" w:rsidRDefault="00DB0DE3" w:rsidP="00252041">
            <w:pPr>
              <w:spacing w:after="160" w:line="240" w:lineRule="auto"/>
              <w:rPr>
                <w:rFonts w:eastAsia="Times" w:cstheme="minorHAnsi"/>
                <w:b w:val="0"/>
                <w:bCs w:val="0"/>
                <w:sz w:val="22"/>
                <w:szCs w:val="22"/>
              </w:rPr>
            </w:pPr>
            <w:r w:rsidRPr="00252041">
              <w:rPr>
                <w:rFonts w:eastAsia="Times" w:cstheme="minorHAnsi"/>
                <w:b w:val="0"/>
                <w:bCs w:val="0"/>
                <w:sz w:val="22"/>
                <w:szCs w:val="22"/>
              </w:rPr>
              <w:t>+40</w:t>
            </w:r>
          </w:p>
        </w:tc>
        <w:tc>
          <w:tcPr>
            <w:tcW w:w="3601" w:type="dxa"/>
          </w:tcPr>
          <w:p w14:paraId="718574B6" w14:textId="77777777" w:rsidR="00DB0DE3" w:rsidRPr="00252041" w:rsidRDefault="00DB0DE3" w:rsidP="00252041">
            <w:pPr>
              <w:spacing w:after="160" w:line="240" w:lineRule="auto"/>
              <w:cnfStyle w:val="000000100000" w:firstRow="0" w:lastRow="0" w:firstColumn="0" w:lastColumn="0" w:oddVBand="0" w:evenVBand="0" w:oddHBand="1" w:evenHBand="0" w:firstRowFirstColumn="0" w:firstRowLastColumn="0" w:lastRowFirstColumn="0" w:lastRowLastColumn="0"/>
              <w:rPr>
                <w:rFonts w:eastAsia="Times" w:cstheme="minorHAnsi"/>
                <w:sz w:val="22"/>
                <w:szCs w:val="22"/>
              </w:rPr>
            </w:pPr>
            <w:r w:rsidRPr="00252041">
              <w:rPr>
                <w:rFonts w:eastAsia="Times" w:cstheme="minorHAnsi"/>
                <w:sz w:val="22"/>
                <w:szCs w:val="22"/>
              </w:rPr>
              <w:t>Entered into Scholarship Draw</w:t>
            </w:r>
          </w:p>
        </w:tc>
        <w:tc>
          <w:tcPr>
            <w:tcW w:w="796" w:type="dxa"/>
            <w:vMerge/>
          </w:tcPr>
          <w:p w14:paraId="27DB70FD" w14:textId="77777777" w:rsidR="00DB0DE3" w:rsidRPr="00252041" w:rsidRDefault="00DB0DE3" w:rsidP="00252041">
            <w:pPr>
              <w:spacing w:after="160" w:line="240" w:lineRule="auto"/>
              <w:cnfStyle w:val="000000100000" w:firstRow="0" w:lastRow="0" w:firstColumn="0" w:lastColumn="0" w:oddVBand="0" w:evenVBand="0" w:oddHBand="1" w:evenHBand="0" w:firstRowFirstColumn="0" w:firstRowLastColumn="0" w:lastRowFirstColumn="0" w:lastRowLastColumn="0"/>
              <w:rPr>
                <w:rFonts w:eastAsia="Times" w:cstheme="minorHAnsi"/>
                <w:sz w:val="22"/>
                <w:szCs w:val="22"/>
              </w:rPr>
            </w:pPr>
          </w:p>
        </w:tc>
        <w:tc>
          <w:tcPr>
            <w:tcW w:w="4166" w:type="dxa"/>
            <w:vMerge/>
          </w:tcPr>
          <w:p w14:paraId="288A71F4" w14:textId="77777777" w:rsidR="00DB0DE3" w:rsidRPr="00252041" w:rsidRDefault="00DB0DE3" w:rsidP="00252041">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DB0DE3" w:rsidRPr="005920DF" w14:paraId="3832524A" w14:textId="77777777" w:rsidTr="00CF1DBF">
        <w:tc>
          <w:tcPr>
            <w:cnfStyle w:val="001000000000" w:firstRow="0" w:lastRow="0" w:firstColumn="1" w:lastColumn="0" w:oddVBand="0" w:evenVBand="0" w:oddHBand="0" w:evenHBand="0" w:firstRowFirstColumn="0" w:firstRowLastColumn="0" w:lastRowFirstColumn="0" w:lastRowLastColumn="0"/>
            <w:tcW w:w="930" w:type="dxa"/>
          </w:tcPr>
          <w:p w14:paraId="27A44140" w14:textId="77777777" w:rsidR="00DB0DE3" w:rsidRPr="00252041" w:rsidRDefault="00DB0DE3" w:rsidP="00252041">
            <w:pPr>
              <w:spacing w:after="160" w:line="240" w:lineRule="auto"/>
              <w:rPr>
                <w:rFonts w:eastAsia="Times" w:cstheme="minorHAnsi"/>
                <w:b w:val="0"/>
                <w:bCs w:val="0"/>
                <w:sz w:val="22"/>
                <w:szCs w:val="22"/>
              </w:rPr>
            </w:pPr>
            <w:r w:rsidRPr="00252041">
              <w:rPr>
                <w:rFonts w:eastAsia="Times" w:cstheme="minorHAnsi"/>
                <w:b w:val="0"/>
                <w:bCs w:val="0"/>
                <w:sz w:val="22"/>
                <w:szCs w:val="22"/>
              </w:rPr>
              <w:t>+50</w:t>
            </w:r>
          </w:p>
        </w:tc>
        <w:tc>
          <w:tcPr>
            <w:tcW w:w="3601" w:type="dxa"/>
          </w:tcPr>
          <w:p w14:paraId="6367F97B" w14:textId="77777777" w:rsidR="00DB0DE3" w:rsidRPr="00252041" w:rsidRDefault="00DB0DE3" w:rsidP="00252041">
            <w:pPr>
              <w:spacing w:after="160" w:line="240" w:lineRule="auto"/>
              <w:cnfStyle w:val="000000000000" w:firstRow="0" w:lastRow="0" w:firstColumn="0" w:lastColumn="0" w:oddVBand="0" w:evenVBand="0" w:oddHBand="0" w:evenHBand="0" w:firstRowFirstColumn="0" w:firstRowLastColumn="0" w:lastRowFirstColumn="0" w:lastRowLastColumn="0"/>
              <w:rPr>
                <w:rFonts w:eastAsia="Times" w:cstheme="minorHAnsi"/>
                <w:sz w:val="22"/>
                <w:szCs w:val="22"/>
              </w:rPr>
            </w:pPr>
            <w:r w:rsidRPr="00252041">
              <w:rPr>
                <w:rFonts w:eastAsia="Times" w:cstheme="minorHAnsi"/>
                <w:sz w:val="22"/>
                <w:szCs w:val="22"/>
              </w:rPr>
              <w:t>Entered into Draw for Electronic Device</w:t>
            </w:r>
          </w:p>
        </w:tc>
        <w:tc>
          <w:tcPr>
            <w:tcW w:w="796" w:type="dxa"/>
            <w:vMerge/>
          </w:tcPr>
          <w:p w14:paraId="26DADD98" w14:textId="77777777" w:rsidR="00DB0DE3" w:rsidRPr="00252041" w:rsidRDefault="00DB0DE3" w:rsidP="00252041">
            <w:pPr>
              <w:spacing w:after="160" w:line="240" w:lineRule="auto"/>
              <w:cnfStyle w:val="000000000000" w:firstRow="0" w:lastRow="0" w:firstColumn="0" w:lastColumn="0" w:oddVBand="0" w:evenVBand="0" w:oddHBand="0" w:evenHBand="0" w:firstRowFirstColumn="0" w:firstRowLastColumn="0" w:lastRowFirstColumn="0" w:lastRowLastColumn="0"/>
              <w:rPr>
                <w:rFonts w:eastAsia="Times" w:cstheme="minorHAnsi"/>
                <w:sz w:val="22"/>
                <w:szCs w:val="22"/>
              </w:rPr>
            </w:pPr>
          </w:p>
        </w:tc>
        <w:tc>
          <w:tcPr>
            <w:tcW w:w="4166" w:type="dxa"/>
            <w:vMerge/>
          </w:tcPr>
          <w:p w14:paraId="3573D800" w14:textId="77777777" w:rsidR="00DB0DE3" w:rsidRPr="00252041" w:rsidRDefault="00DB0DE3" w:rsidP="00252041">
            <w:pPr>
              <w:spacing w:after="160" w:line="240" w:lineRule="auto"/>
              <w:cnfStyle w:val="000000000000" w:firstRow="0" w:lastRow="0" w:firstColumn="0" w:lastColumn="0" w:oddVBand="0" w:evenVBand="0" w:oddHBand="0" w:evenHBand="0" w:firstRowFirstColumn="0" w:firstRowLastColumn="0" w:lastRowFirstColumn="0" w:lastRowLastColumn="0"/>
              <w:rPr>
                <w:rFonts w:eastAsia="Times" w:cstheme="minorHAnsi"/>
                <w:sz w:val="22"/>
                <w:szCs w:val="22"/>
              </w:rPr>
            </w:pPr>
          </w:p>
        </w:tc>
      </w:tr>
      <w:tr w:rsidR="00DB0DE3" w:rsidRPr="005920DF" w14:paraId="2FDC7840" w14:textId="77777777" w:rsidTr="00CF1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dxa"/>
          </w:tcPr>
          <w:p w14:paraId="7D8BB5FF" w14:textId="77777777" w:rsidR="00DB0DE3" w:rsidRPr="00252041" w:rsidRDefault="00DB0DE3" w:rsidP="00252041">
            <w:pPr>
              <w:spacing w:after="160" w:line="240" w:lineRule="auto"/>
              <w:rPr>
                <w:rFonts w:eastAsia="Times" w:cstheme="minorHAnsi"/>
                <w:b w:val="0"/>
                <w:bCs w:val="0"/>
                <w:sz w:val="22"/>
                <w:szCs w:val="22"/>
              </w:rPr>
            </w:pPr>
          </w:p>
        </w:tc>
        <w:tc>
          <w:tcPr>
            <w:tcW w:w="3601" w:type="dxa"/>
          </w:tcPr>
          <w:p w14:paraId="73D20506" w14:textId="77777777" w:rsidR="00DB0DE3" w:rsidRPr="00252041" w:rsidRDefault="00DB0DE3" w:rsidP="00252041">
            <w:pPr>
              <w:spacing w:after="160" w:line="240" w:lineRule="auto"/>
              <w:cnfStyle w:val="000000100000" w:firstRow="0" w:lastRow="0" w:firstColumn="0" w:lastColumn="0" w:oddVBand="0" w:evenVBand="0" w:oddHBand="1" w:evenHBand="0" w:firstRowFirstColumn="0" w:firstRowLastColumn="0" w:lastRowFirstColumn="0" w:lastRowLastColumn="0"/>
              <w:rPr>
                <w:rFonts w:eastAsia="Times" w:cstheme="minorHAnsi"/>
                <w:sz w:val="22"/>
                <w:szCs w:val="22"/>
              </w:rPr>
            </w:pPr>
          </w:p>
        </w:tc>
        <w:tc>
          <w:tcPr>
            <w:tcW w:w="796" w:type="dxa"/>
            <w:vMerge/>
          </w:tcPr>
          <w:p w14:paraId="5B17AE17" w14:textId="77777777" w:rsidR="00DB0DE3" w:rsidRPr="00252041" w:rsidRDefault="00DB0DE3" w:rsidP="00252041">
            <w:pPr>
              <w:spacing w:after="160" w:line="240" w:lineRule="auto"/>
              <w:cnfStyle w:val="000000100000" w:firstRow="0" w:lastRow="0" w:firstColumn="0" w:lastColumn="0" w:oddVBand="0" w:evenVBand="0" w:oddHBand="1" w:evenHBand="0" w:firstRowFirstColumn="0" w:firstRowLastColumn="0" w:lastRowFirstColumn="0" w:lastRowLastColumn="0"/>
              <w:rPr>
                <w:rFonts w:eastAsia="Times" w:cstheme="minorHAnsi"/>
                <w:sz w:val="22"/>
                <w:szCs w:val="22"/>
              </w:rPr>
            </w:pPr>
          </w:p>
        </w:tc>
        <w:tc>
          <w:tcPr>
            <w:tcW w:w="4166" w:type="dxa"/>
            <w:vMerge/>
          </w:tcPr>
          <w:p w14:paraId="367E8C63" w14:textId="77777777" w:rsidR="00DB0DE3" w:rsidRPr="00252041" w:rsidRDefault="00DB0DE3" w:rsidP="00252041">
            <w:pPr>
              <w:spacing w:after="160" w:line="240" w:lineRule="auto"/>
              <w:cnfStyle w:val="000000100000" w:firstRow="0" w:lastRow="0" w:firstColumn="0" w:lastColumn="0" w:oddVBand="0" w:evenVBand="0" w:oddHBand="1" w:evenHBand="0" w:firstRowFirstColumn="0" w:firstRowLastColumn="0" w:lastRowFirstColumn="0" w:lastRowLastColumn="0"/>
              <w:rPr>
                <w:rFonts w:eastAsia="Times" w:cstheme="minorHAnsi"/>
                <w:sz w:val="22"/>
                <w:szCs w:val="22"/>
              </w:rPr>
            </w:pPr>
          </w:p>
        </w:tc>
      </w:tr>
      <w:tr w:rsidR="00DB0DE3" w:rsidRPr="005920DF" w14:paraId="26F67423" w14:textId="77777777" w:rsidTr="00CF1DBF">
        <w:tc>
          <w:tcPr>
            <w:cnfStyle w:val="001000000000" w:firstRow="0" w:lastRow="0" w:firstColumn="1" w:lastColumn="0" w:oddVBand="0" w:evenVBand="0" w:oddHBand="0" w:evenHBand="0" w:firstRowFirstColumn="0" w:firstRowLastColumn="0" w:lastRowFirstColumn="0" w:lastRowLastColumn="0"/>
            <w:tcW w:w="930" w:type="dxa"/>
          </w:tcPr>
          <w:p w14:paraId="37FDF143" w14:textId="77777777" w:rsidR="00DB0DE3" w:rsidRPr="00252041" w:rsidRDefault="00DB0DE3" w:rsidP="00252041">
            <w:pPr>
              <w:spacing w:after="160" w:line="240" w:lineRule="auto"/>
              <w:rPr>
                <w:rFonts w:eastAsia="Times" w:cstheme="minorHAnsi"/>
                <w:b w:val="0"/>
                <w:bCs w:val="0"/>
                <w:sz w:val="22"/>
                <w:szCs w:val="22"/>
              </w:rPr>
            </w:pPr>
          </w:p>
        </w:tc>
        <w:tc>
          <w:tcPr>
            <w:tcW w:w="3601" w:type="dxa"/>
          </w:tcPr>
          <w:p w14:paraId="241D7228" w14:textId="77777777" w:rsidR="00DB0DE3" w:rsidRPr="00252041" w:rsidRDefault="00DB0DE3" w:rsidP="00252041">
            <w:pPr>
              <w:spacing w:after="160" w:line="240" w:lineRule="auto"/>
              <w:cnfStyle w:val="000000000000" w:firstRow="0" w:lastRow="0" w:firstColumn="0" w:lastColumn="0" w:oddVBand="0" w:evenVBand="0" w:oddHBand="0" w:evenHBand="0" w:firstRowFirstColumn="0" w:firstRowLastColumn="0" w:lastRowFirstColumn="0" w:lastRowLastColumn="0"/>
              <w:rPr>
                <w:rFonts w:eastAsia="Times" w:cstheme="minorHAnsi"/>
                <w:sz w:val="22"/>
                <w:szCs w:val="22"/>
              </w:rPr>
            </w:pPr>
          </w:p>
        </w:tc>
        <w:tc>
          <w:tcPr>
            <w:tcW w:w="796" w:type="dxa"/>
          </w:tcPr>
          <w:p w14:paraId="18B121B4" w14:textId="77777777" w:rsidR="00DB0DE3" w:rsidRPr="00252041" w:rsidRDefault="00DB0DE3" w:rsidP="00252041">
            <w:pPr>
              <w:spacing w:after="160" w:line="240" w:lineRule="auto"/>
              <w:cnfStyle w:val="000000000000" w:firstRow="0" w:lastRow="0" w:firstColumn="0" w:lastColumn="0" w:oddVBand="0" w:evenVBand="0" w:oddHBand="0" w:evenHBand="0" w:firstRowFirstColumn="0" w:firstRowLastColumn="0" w:lastRowFirstColumn="0" w:lastRowLastColumn="0"/>
              <w:rPr>
                <w:rFonts w:eastAsia="Times" w:cstheme="minorHAnsi"/>
                <w:sz w:val="22"/>
                <w:szCs w:val="22"/>
              </w:rPr>
            </w:pPr>
            <w:r w:rsidRPr="00252041">
              <w:rPr>
                <w:rFonts w:eastAsia="Times" w:cstheme="minorHAnsi"/>
                <w:sz w:val="22"/>
                <w:szCs w:val="22"/>
              </w:rPr>
              <w:t xml:space="preserve">-30 </w:t>
            </w:r>
          </w:p>
        </w:tc>
        <w:tc>
          <w:tcPr>
            <w:tcW w:w="4166" w:type="dxa"/>
          </w:tcPr>
          <w:p w14:paraId="5E66C091" w14:textId="77777777" w:rsidR="00DB0DE3" w:rsidRPr="00252041" w:rsidRDefault="00DB0DE3" w:rsidP="00252041">
            <w:pPr>
              <w:spacing w:after="160" w:line="240" w:lineRule="auto"/>
              <w:cnfStyle w:val="000000000000" w:firstRow="0" w:lastRow="0" w:firstColumn="0" w:lastColumn="0" w:oddVBand="0" w:evenVBand="0" w:oddHBand="0" w:evenHBand="0" w:firstRowFirstColumn="0" w:firstRowLastColumn="0" w:lastRowFirstColumn="0" w:lastRowLastColumn="0"/>
              <w:rPr>
                <w:rFonts w:eastAsia="Times" w:cstheme="minorHAnsi"/>
                <w:sz w:val="22"/>
                <w:szCs w:val="22"/>
              </w:rPr>
            </w:pPr>
            <w:r w:rsidRPr="00252041">
              <w:rPr>
                <w:rFonts w:eastAsia="Times" w:cstheme="minorHAnsi"/>
                <w:sz w:val="22"/>
                <w:szCs w:val="22"/>
              </w:rPr>
              <w:t>Deputy Principal Meeting with parents/guardian &amp; student in school</w:t>
            </w:r>
          </w:p>
        </w:tc>
      </w:tr>
      <w:tr w:rsidR="00DB0DE3" w:rsidRPr="005920DF" w14:paraId="23C36DBA" w14:textId="77777777" w:rsidTr="00CF1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dxa"/>
          </w:tcPr>
          <w:p w14:paraId="57D2270C" w14:textId="77777777" w:rsidR="00DB0DE3" w:rsidRPr="00252041" w:rsidRDefault="00DB0DE3" w:rsidP="00252041">
            <w:pPr>
              <w:spacing w:after="160" w:line="240" w:lineRule="auto"/>
              <w:rPr>
                <w:rFonts w:cstheme="minorHAnsi"/>
                <w:b w:val="0"/>
                <w:bCs w:val="0"/>
                <w:sz w:val="22"/>
                <w:szCs w:val="22"/>
              </w:rPr>
            </w:pPr>
          </w:p>
        </w:tc>
        <w:tc>
          <w:tcPr>
            <w:tcW w:w="3601" w:type="dxa"/>
          </w:tcPr>
          <w:p w14:paraId="3430EA60" w14:textId="77777777" w:rsidR="00DB0DE3" w:rsidRPr="00252041" w:rsidRDefault="00DB0DE3" w:rsidP="00252041">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796" w:type="dxa"/>
          </w:tcPr>
          <w:p w14:paraId="539C37BF" w14:textId="77777777" w:rsidR="00DB0DE3" w:rsidRPr="00252041" w:rsidRDefault="00DB0DE3" w:rsidP="00252041">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52041">
              <w:rPr>
                <w:rFonts w:cstheme="minorHAnsi"/>
                <w:sz w:val="22"/>
                <w:szCs w:val="22"/>
              </w:rPr>
              <w:t>-40</w:t>
            </w:r>
          </w:p>
        </w:tc>
        <w:tc>
          <w:tcPr>
            <w:tcW w:w="4166" w:type="dxa"/>
          </w:tcPr>
          <w:p w14:paraId="2B13702E" w14:textId="77777777" w:rsidR="00DB0DE3" w:rsidRPr="00252041" w:rsidRDefault="00DB0DE3" w:rsidP="00252041">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52041">
              <w:rPr>
                <w:rFonts w:eastAsia="Times" w:cstheme="minorHAnsi"/>
                <w:sz w:val="22"/>
                <w:szCs w:val="22"/>
              </w:rPr>
              <w:t xml:space="preserve">Principal Meeting with parents/guardian &amp; student in school </w:t>
            </w:r>
          </w:p>
        </w:tc>
      </w:tr>
      <w:tr w:rsidR="00DB0DE3" w:rsidRPr="005920DF" w14:paraId="75182263" w14:textId="77777777" w:rsidTr="00CF1DBF">
        <w:tc>
          <w:tcPr>
            <w:cnfStyle w:val="001000000000" w:firstRow="0" w:lastRow="0" w:firstColumn="1" w:lastColumn="0" w:oddVBand="0" w:evenVBand="0" w:oddHBand="0" w:evenHBand="0" w:firstRowFirstColumn="0" w:firstRowLastColumn="0" w:lastRowFirstColumn="0" w:lastRowLastColumn="0"/>
            <w:tcW w:w="930" w:type="dxa"/>
          </w:tcPr>
          <w:p w14:paraId="1B554A52" w14:textId="77777777" w:rsidR="00DB0DE3" w:rsidRPr="00252041" w:rsidRDefault="00DB0DE3" w:rsidP="00252041">
            <w:pPr>
              <w:spacing w:after="160" w:line="240" w:lineRule="auto"/>
              <w:rPr>
                <w:rFonts w:cstheme="minorHAnsi"/>
                <w:b w:val="0"/>
                <w:bCs w:val="0"/>
                <w:sz w:val="22"/>
                <w:szCs w:val="22"/>
              </w:rPr>
            </w:pPr>
          </w:p>
        </w:tc>
        <w:tc>
          <w:tcPr>
            <w:tcW w:w="3601" w:type="dxa"/>
          </w:tcPr>
          <w:p w14:paraId="3210E5C9" w14:textId="77777777" w:rsidR="00DB0DE3" w:rsidRPr="00252041" w:rsidRDefault="00DB0DE3" w:rsidP="00252041">
            <w:pPr>
              <w:spacing w:after="16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796" w:type="dxa"/>
          </w:tcPr>
          <w:p w14:paraId="4D4C1A20" w14:textId="77777777" w:rsidR="00DB0DE3" w:rsidRPr="00252041" w:rsidRDefault="00DB0DE3" w:rsidP="00252041">
            <w:pPr>
              <w:spacing w:after="16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52041">
              <w:rPr>
                <w:rFonts w:cstheme="minorHAnsi"/>
                <w:sz w:val="22"/>
                <w:szCs w:val="22"/>
              </w:rPr>
              <w:t>-50</w:t>
            </w:r>
          </w:p>
        </w:tc>
        <w:tc>
          <w:tcPr>
            <w:tcW w:w="4166" w:type="dxa"/>
          </w:tcPr>
          <w:p w14:paraId="7B9309C0" w14:textId="77777777" w:rsidR="00DB0DE3" w:rsidRPr="00252041" w:rsidRDefault="00DB0DE3" w:rsidP="00252041">
            <w:pPr>
              <w:spacing w:after="160" w:line="240" w:lineRule="auto"/>
              <w:cnfStyle w:val="000000000000" w:firstRow="0" w:lastRow="0" w:firstColumn="0" w:lastColumn="0" w:oddVBand="0" w:evenVBand="0" w:oddHBand="0" w:evenHBand="0" w:firstRowFirstColumn="0" w:firstRowLastColumn="0" w:lastRowFirstColumn="0" w:lastRowLastColumn="0"/>
              <w:rPr>
                <w:rFonts w:eastAsia="Times" w:cstheme="minorHAnsi"/>
                <w:sz w:val="22"/>
                <w:szCs w:val="22"/>
              </w:rPr>
            </w:pPr>
            <w:r w:rsidRPr="00252041">
              <w:rPr>
                <w:rFonts w:eastAsia="Times" w:cstheme="minorHAnsi"/>
                <w:sz w:val="22"/>
                <w:szCs w:val="22"/>
              </w:rPr>
              <w:t>Meeting with Discipline</w:t>
            </w:r>
          </w:p>
          <w:p w14:paraId="52E9F991" w14:textId="77777777" w:rsidR="00DB0DE3" w:rsidRPr="00252041" w:rsidRDefault="00DB0DE3" w:rsidP="00252041">
            <w:pPr>
              <w:spacing w:after="160" w:line="240" w:lineRule="auto"/>
              <w:cnfStyle w:val="000000000000" w:firstRow="0" w:lastRow="0" w:firstColumn="0" w:lastColumn="0" w:oddVBand="0" w:evenVBand="0" w:oddHBand="0" w:evenHBand="0" w:firstRowFirstColumn="0" w:firstRowLastColumn="0" w:lastRowFirstColumn="0" w:lastRowLastColumn="0"/>
              <w:rPr>
                <w:rFonts w:eastAsia="Times" w:cstheme="minorHAnsi"/>
                <w:sz w:val="22"/>
                <w:szCs w:val="22"/>
              </w:rPr>
            </w:pPr>
            <w:r w:rsidRPr="00252041">
              <w:rPr>
                <w:rFonts w:eastAsia="Times" w:cstheme="minorHAnsi"/>
                <w:sz w:val="22"/>
                <w:szCs w:val="22"/>
              </w:rPr>
              <w:t xml:space="preserve">Committee with parents/guardian and student.  </w:t>
            </w:r>
          </w:p>
        </w:tc>
      </w:tr>
      <w:tr w:rsidR="00DB0DE3" w:rsidRPr="005920DF" w14:paraId="70A61827" w14:textId="77777777" w:rsidTr="00B96F6C">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30" w:type="dxa"/>
          </w:tcPr>
          <w:p w14:paraId="39EC33B1" w14:textId="77777777" w:rsidR="00DB0DE3" w:rsidRPr="00252041" w:rsidRDefault="00DB0DE3" w:rsidP="00252041">
            <w:pPr>
              <w:spacing w:after="160" w:line="240" w:lineRule="auto"/>
              <w:rPr>
                <w:rFonts w:cstheme="minorHAnsi"/>
                <w:sz w:val="22"/>
                <w:szCs w:val="22"/>
              </w:rPr>
            </w:pPr>
          </w:p>
        </w:tc>
        <w:tc>
          <w:tcPr>
            <w:tcW w:w="3601" w:type="dxa"/>
          </w:tcPr>
          <w:p w14:paraId="3587CD5E" w14:textId="77777777" w:rsidR="00DB0DE3" w:rsidRPr="00252041" w:rsidRDefault="00DB0DE3" w:rsidP="00252041">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796" w:type="dxa"/>
          </w:tcPr>
          <w:p w14:paraId="35DE4E3D" w14:textId="77777777" w:rsidR="00DB0DE3" w:rsidRPr="00252041" w:rsidRDefault="00DB0DE3" w:rsidP="00252041">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252041">
              <w:rPr>
                <w:rFonts w:cstheme="minorHAnsi"/>
                <w:sz w:val="22"/>
                <w:szCs w:val="22"/>
              </w:rPr>
              <w:t>-75</w:t>
            </w:r>
          </w:p>
        </w:tc>
        <w:tc>
          <w:tcPr>
            <w:tcW w:w="4166" w:type="dxa"/>
          </w:tcPr>
          <w:p w14:paraId="5289198D" w14:textId="784DEC60" w:rsidR="00DB0DE3" w:rsidRPr="00B96F6C" w:rsidRDefault="00DB0DE3" w:rsidP="00252041">
            <w:pPr>
              <w:spacing w:after="160" w:line="240" w:lineRule="auto"/>
              <w:cnfStyle w:val="000000100000" w:firstRow="0" w:lastRow="0" w:firstColumn="0" w:lastColumn="0" w:oddVBand="0" w:evenVBand="0" w:oddHBand="1" w:evenHBand="0" w:firstRowFirstColumn="0" w:firstRowLastColumn="0" w:lastRowFirstColumn="0" w:lastRowLastColumn="0"/>
              <w:rPr>
                <w:rFonts w:eastAsia="Times" w:cstheme="minorHAnsi"/>
                <w:sz w:val="22"/>
                <w:szCs w:val="22"/>
              </w:rPr>
            </w:pPr>
            <w:r w:rsidRPr="00252041">
              <w:rPr>
                <w:rFonts w:eastAsia="Times" w:cstheme="minorHAnsi"/>
                <w:sz w:val="22"/>
                <w:szCs w:val="22"/>
              </w:rPr>
              <w:t xml:space="preserve">Referral to Board of Management.  </w:t>
            </w:r>
          </w:p>
        </w:tc>
      </w:tr>
    </w:tbl>
    <w:p w14:paraId="5B9EAA13" w14:textId="77777777" w:rsidR="00252041" w:rsidRDefault="00252041" w:rsidP="00252041">
      <w:pPr>
        <w:pStyle w:val="NormalWeb"/>
        <w:spacing w:before="0" w:beforeAutospacing="0" w:after="160" w:afterAutospacing="0"/>
        <w:ind w:left="714"/>
        <w:jc w:val="both"/>
        <w:rPr>
          <w:rFonts w:asciiTheme="minorHAnsi" w:eastAsia="Times" w:hAnsiTheme="minorHAnsi" w:cstheme="minorHAnsi"/>
          <w:b/>
          <w:bCs/>
          <w:i/>
          <w:iCs/>
          <w:color w:val="000000" w:themeColor="text1"/>
          <w:sz w:val="22"/>
          <w:szCs w:val="22"/>
          <w:u w:val="single"/>
        </w:rPr>
      </w:pPr>
    </w:p>
    <w:p w14:paraId="2EF97985" w14:textId="4283F6C5" w:rsidR="00DB0DE3" w:rsidRDefault="00DB0DE3" w:rsidP="00252041">
      <w:pPr>
        <w:pStyle w:val="NormalWeb"/>
        <w:numPr>
          <w:ilvl w:val="0"/>
          <w:numId w:val="17"/>
        </w:numPr>
        <w:spacing w:before="0" w:beforeAutospacing="0" w:after="160" w:afterAutospacing="0"/>
        <w:ind w:left="714" w:hanging="357"/>
        <w:jc w:val="both"/>
        <w:rPr>
          <w:rFonts w:asciiTheme="minorHAnsi" w:eastAsia="Times" w:hAnsiTheme="minorHAnsi" w:cstheme="minorHAnsi"/>
          <w:b/>
          <w:bCs/>
          <w:i/>
          <w:iCs/>
          <w:color w:val="000000" w:themeColor="text1"/>
          <w:sz w:val="22"/>
          <w:szCs w:val="22"/>
          <w:u w:val="single"/>
        </w:rPr>
      </w:pPr>
      <w:r w:rsidRPr="00252041">
        <w:rPr>
          <w:rFonts w:asciiTheme="minorHAnsi" w:eastAsia="Times" w:hAnsiTheme="minorHAnsi" w:cstheme="minorHAnsi"/>
          <w:b/>
          <w:bCs/>
          <w:i/>
          <w:iCs/>
          <w:color w:val="000000" w:themeColor="text1"/>
          <w:sz w:val="22"/>
          <w:szCs w:val="22"/>
          <w:u w:val="single"/>
        </w:rPr>
        <w:t>The Year Head, Deputy Principal and Principal have the right to refer to detention and/or suspension outside of the ladder of referral if deemed appropriate.</w:t>
      </w:r>
    </w:p>
    <w:p w14:paraId="2CEE53BE" w14:textId="77777777" w:rsidR="00252041" w:rsidRPr="00252041" w:rsidRDefault="00252041" w:rsidP="00252041">
      <w:pPr>
        <w:pStyle w:val="NormalWeb"/>
        <w:spacing w:before="0" w:beforeAutospacing="0" w:after="160" w:afterAutospacing="0"/>
        <w:ind w:left="714"/>
        <w:jc w:val="both"/>
        <w:rPr>
          <w:rFonts w:asciiTheme="minorHAnsi" w:eastAsia="Times" w:hAnsiTheme="minorHAnsi" w:cstheme="minorHAnsi"/>
          <w:b/>
          <w:bCs/>
          <w:i/>
          <w:iCs/>
          <w:color w:val="000000" w:themeColor="text1"/>
          <w:sz w:val="22"/>
          <w:szCs w:val="22"/>
          <w:u w:val="single"/>
        </w:rPr>
      </w:pPr>
    </w:p>
    <w:p w14:paraId="33B7A5C7" w14:textId="77777777" w:rsidR="00DB0DE3" w:rsidRPr="00252041" w:rsidRDefault="00DB0DE3" w:rsidP="00252041">
      <w:pPr>
        <w:pStyle w:val="ListParagraph"/>
        <w:numPr>
          <w:ilvl w:val="0"/>
          <w:numId w:val="19"/>
        </w:numPr>
        <w:spacing w:line="240" w:lineRule="auto"/>
        <w:ind w:left="714" w:hanging="357"/>
        <w:jc w:val="both"/>
        <w:rPr>
          <w:rFonts w:eastAsia="Times" w:cstheme="minorHAnsi"/>
          <w:b/>
          <w:bCs/>
          <w:sz w:val="22"/>
          <w:szCs w:val="22"/>
        </w:rPr>
      </w:pPr>
      <w:r w:rsidRPr="00252041">
        <w:rPr>
          <w:rFonts w:eastAsia="Times" w:cstheme="minorHAnsi"/>
          <w:b/>
          <w:bCs/>
          <w:sz w:val="22"/>
          <w:szCs w:val="22"/>
        </w:rPr>
        <w:t>Note:</w:t>
      </w:r>
      <w:r w:rsidRPr="00252041">
        <w:rPr>
          <w:rFonts w:eastAsia="Times" w:cstheme="minorHAnsi"/>
          <w:sz w:val="22"/>
          <w:szCs w:val="22"/>
        </w:rPr>
        <w:t xml:space="preserve"> Parents/Guardians have the right of appeal in all matters relating to discipline procedures in Coláiste Dún Iascaigh.  Procedures in relation to an appeal are available at the office in Coláiste Dún Iascaigh. </w:t>
      </w:r>
    </w:p>
    <w:p w14:paraId="2AC53441" w14:textId="77777777" w:rsidR="005A08E7" w:rsidRPr="005A08E7" w:rsidRDefault="005A08E7" w:rsidP="005A08E7"/>
    <w:p w14:paraId="4480418C" w14:textId="77777777" w:rsidR="005A08E7" w:rsidRPr="005A08E7" w:rsidRDefault="005A08E7" w:rsidP="005A08E7"/>
    <w:p w14:paraId="5EC0DA17" w14:textId="77800ACA" w:rsidR="005A08E7" w:rsidRPr="005A08E7" w:rsidRDefault="00B351EC" w:rsidP="00586ABC">
      <w:pPr>
        <w:tabs>
          <w:tab w:val="left" w:pos="4442"/>
          <w:tab w:val="left" w:pos="6705"/>
        </w:tabs>
      </w:pPr>
      <w:r>
        <w:tab/>
      </w:r>
      <w:r w:rsidR="00586ABC">
        <w:tab/>
      </w:r>
    </w:p>
    <w:sectPr w:rsidR="005A08E7" w:rsidRPr="005A08E7" w:rsidSect="00C04951">
      <w:headerReference w:type="default" r:id="rId13"/>
      <w:footerReference w:type="default" r:id="rId14"/>
      <w:pgSz w:w="11906" w:h="16838" w:code="9"/>
      <w:pgMar w:top="720" w:right="720" w:bottom="720" w:left="72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CA3C3" w14:textId="77777777" w:rsidR="00272066" w:rsidRDefault="00272066" w:rsidP="0033488D">
      <w:pPr>
        <w:spacing w:after="0" w:line="240" w:lineRule="auto"/>
      </w:pPr>
      <w:r>
        <w:separator/>
      </w:r>
    </w:p>
  </w:endnote>
  <w:endnote w:type="continuationSeparator" w:id="0">
    <w:p w14:paraId="26049B9A" w14:textId="77777777" w:rsidR="00272066" w:rsidRDefault="00272066" w:rsidP="0033488D">
      <w:pPr>
        <w:spacing w:after="0" w:line="240" w:lineRule="auto"/>
      </w:pPr>
      <w:r>
        <w:continuationSeparator/>
      </w:r>
    </w:p>
  </w:endnote>
  <w:endnote w:type="continuationNotice" w:id="1">
    <w:p w14:paraId="2FC0B039" w14:textId="77777777" w:rsidR="00272066" w:rsidRDefault="002720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spira">
    <w:altName w:val="Calibri"/>
    <w:panose1 w:val="00000000000000000000"/>
    <w:charset w:val="00"/>
    <w:family w:val="modern"/>
    <w:notTrueType/>
    <w:pitch w:val="variable"/>
    <w:sig w:usb0="800000AF" w:usb1="4000206B"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8107297"/>
      <w:docPartObj>
        <w:docPartGallery w:val="Page Numbers (Bottom of Page)"/>
        <w:docPartUnique/>
      </w:docPartObj>
    </w:sdtPr>
    <w:sdtEndPr>
      <w:rPr>
        <w:noProof/>
      </w:rPr>
    </w:sdtEndPr>
    <w:sdtContent>
      <w:p w14:paraId="5132833B" w14:textId="2AA37652" w:rsidR="001A1976" w:rsidRDefault="001A1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E54191" w14:textId="75A4565F" w:rsidR="0033488D" w:rsidRPr="005A08E7" w:rsidRDefault="0033488D" w:rsidP="00C12CF0">
    <w:pPr>
      <w:pStyle w:val="BodyText"/>
      <w:tabs>
        <w:tab w:val="left" w:pos="709"/>
        <w:tab w:val="left" w:pos="1796"/>
      </w:tabs>
      <w:spacing w:before="8"/>
      <w:ind w:right="-1039"/>
      <w:jc w:val="center"/>
      <w:rPr>
        <w:rFonts w:ascii="Aspira" w:hAnsi="Aspira"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8B292" w14:textId="77777777" w:rsidR="00272066" w:rsidRDefault="00272066" w:rsidP="0033488D">
      <w:pPr>
        <w:spacing w:after="0" w:line="240" w:lineRule="auto"/>
      </w:pPr>
      <w:r>
        <w:separator/>
      </w:r>
    </w:p>
  </w:footnote>
  <w:footnote w:type="continuationSeparator" w:id="0">
    <w:p w14:paraId="3CDEB916" w14:textId="77777777" w:rsidR="00272066" w:rsidRDefault="00272066" w:rsidP="0033488D">
      <w:pPr>
        <w:spacing w:after="0" w:line="240" w:lineRule="auto"/>
      </w:pPr>
      <w:r>
        <w:continuationSeparator/>
      </w:r>
    </w:p>
  </w:footnote>
  <w:footnote w:type="continuationNotice" w:id="1">
    <w:p w14:paraId="15DA079C" w14:textId="77777777" w:rsidR="00272066" w:rsidRDefault="002720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9759" w14:textId="08E1EC91" w:rsidR="007631B7" w:rsidRPr="0060413B" w:rsidRDefault="007631B7" w:rsidP="00CD568B">
    <w:pPr>
      <w:spacing w:after="0" w:line="254" w:lineRule="auto"/>
      <w:ind w:right="-1180" w:firstLine="720"/>
      <w:rPr>
        <w:rFonts w:ascii="Aspira" w:hAnsi="Aspira" w:cs="Arial"/>
        <w:spacing w:val="-2"/>
        <w:sz w:val="16"/>
        <w:szCs w:val="16"/>
      </w:rPr>
    </w:pPr>
  </w:p>
</w:hdr>
</file>

<file path=word/intelligence2.xml><?xml version="1.0" encoding="utf-8"?>
<int2:intelligence xmlns:int2="http://schemas.microsoft.com/office/intelligence/2020/intelligence" xmlns:oel="http://schemas.microsoft.com/office/2019/extlst">
  <int2:observations>
    <int2:textHash int2:hashCode="BxAE3nbLM4Woku" int2:id="d29JJcP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4BF11"/>
    <w:multiLevelType w:val="hybridMultilevel"/>
    <w:tmpl w:val="641C0690"/>
    <w:lvl w:ilvl="0" w:tplc="1809000D">
      <w:start w:val="1"/>
      <w:numFmt w:val="bullet"/>
      <w:lvlText w:val=""/>
      <w:lvlJc w:val="left"/>
      <w:pPr>
        <w:ind w:left="720" w:hanging="360"/>
      </w:pPr>
      <w:rPr>
        <w:rFonts w:ascii="Wingdings" w:hAnsi="Wingdings" w:hint="default"/>
      </w:rPr>
    </w:lvl>
    <w:lvl w:ilvl="1" w:tplc="A59CE044">
      <w:start w:val="1"/>
      <w:numFmt w:val="bullet"/>
      <w:lvlText w:val="o"/>
      <w:lvlJc w:val="left"/>
      <w:pPr>
        <w:ind w:left="1440" w:hanging="360"/>
      </w:pPr>
      <w:rPr>
        <w:rFonts w:ascii="Courier New" w:hAnsi="Courier New" w:hint="default"/>
      </w:rPr>
    </w:lvl>
    <w:lvl w:ilvl="2" w:tplc="474461AE">
      <w:start w:val="1"/>
      <w:numFmt w:val="bullet"/>
      <w:lvlText w:val=""/>
      <w:lvlJc w:val="left"/>
      <w:pPr>
        <w:ind w:left="2160" w:hanging="360"/>
      </w:pPr>
      <w:rPr>
        <w:rFonts w:ascii="Wingdings" w:hAnsi="Wingdings" w:hint="default"/>
      </w:rPr>
    </w:lvl>
    <w:lvl w:ilvl="3" w:tplc="C90A17C0">
      <w:start w:val="1"/>
      <w:numFmt w:val="bullet"/>
      <w:lvlText w:val=""/>
      <w:lvlJc w:val="left"/>
      <w:pPr>
        <w:ind w:left="2880" w:hanging="360"/>
      </w:pPr>
      <w:rPr>
        <w:rFonts w:ascii="Symbol" w:hAnsi="Symbol" w:hint="default"/>
      </w:rPr>
    </w:lvl>
    <w:lvl w:ilvl="4" w:tplc="77069F4E">
      <w:start w:val="1"/>
      <w:numFmt w:val="bullet"/>
      <w:lvlText w:val="o"/>
      <w:lvlJc w:val="left"/>
      <w:pPr>
        <w:ind w:left="3600" w:hanging="360"/>
      </w:pPr>
      <w:rPr>
        <w:rFonts w:ascii="Courier New" w:hAnsi="Courier New" w:hint="default"/>
      </w:rPr>
    </w:lvl>
    <w:lvl w:ilvl="5" w:tplc="E0965748">
      <w:start w:val="1"/>
      <w:numFmt w:val="bullet"/>
      <w:lvlText w:val=""/>
      <w:lvlJc w:val="left"/>
      <w:pPr>
        <w:ind w:left="4320" w:hanging="360"/>
      </w:pPr>
      <w:rPr>
        <w:rFonts w:ascii="Wingdings" w:hAnsi="Wingdings" w:hint="default"/>
      </w:rPr>
    </w:lvl>
    <w:lvl w:ilvl="6" w:tplc="B5DA123E">
      <w:start w:val="1"/>
      <w:numFmt w:val="bullet"/>
      <w:lvlText w:val=""/>
      <w:lvlJc w:val="left"/>
      <w:pPr>
        <w:ind w:left="5040" w:hanging="360"/>
      </w:pPr>
      <w:rPr>
        <w:rFonts w:ascii="Symbol" w:hAnsi="Symbol" w:hint="default"/>
      </w:rPr>
    </w:lvl>
    <w:lvl w:ilvl="7" w:tplc="3552D356">
      <w:start w:val="1"/>
      <w:numFmt w:val="bullet"/>
      <w:lvlText w:val="o"/>
      <w:lvlJc w:val="left"/>
      <w:pPr>
        <w:ind w:left="5760" w:hanging="360"/>
      </w:pPr>
      <w:rPr>
        <w:rFonts w:ascii="Courier New" w:hAnsi="Courier New" w:hint="default"/>
      </w:rPr>
    </w:lvl>
    <w:lvl w:ilvl="8" w:tplc="174C2AF0">
      <w:start w:val="1"/>
      <w:numFmt w:val="bullet"/>
      <w:lvlText w:val=""/>
      <w:lvlJc w:val="left"/>
      <w:pPr>
        <w:ind w:left="6480" w:hanging="360"/>
      </w:pPr>
      <w:rPr>
        <w:rFonts w:ascii="Wingdings" w:hAnsi="Wingdings" w:hint="default"/>
      </w:rPr>
    </w:lvl>
  </w:abstractNum>
  <w:abstractNum w:abstractNumId="1" w15:restartNumberingAfterBreak="0">
    <w:nsid w:val="0C23468B"/>
    <w:multiLevelType w:val="hybridMultilevel"/>
    <w:tmpl w:val="532E9C2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FE21A5"/>
    <w:multiLevelType w:val="hybridMultilevel"/>
    <w:tmpl w:val="FFFFFFFF"/>
    <w:lvl w:ilvl="0" w:tplc="CD48B96E">
      <w:start w:val="1"/>
      <w:numFmt w:val="bullet"/>
      <w:lvlText w:val=""/>
      <w:lvlJc w:val="left"/>
      <w:pPr>
        <w:ind w:left="720" w:hanging="360"/>
      </w:pPr>
      <w:rPr>
        <w:rFonts w:ascii="Symbol" w:hAnsi="Symbol" w:hint="default"/>
      </w:rPr>
    </w:lvl>
    <w:lvl w:ilvl="1" w:tplc="42C856B6">
      <w:start w:val="1"/>
      <w:numFmt w:val="bullet"/>
      <w:lvlText w:val="o"/>
      <w:lvlJc w:val="left"/>
      <w:pPr>
        <w:ind w:left="1440" w:hanging="360"/>
      </w:pPr>
      <w:rPr>
        <w:rFonts w:ascii="Courier New" w:hAnsi="Courier New" w:hint="default"/>
      </w:rPr>
    </w:lvl>
    <w:lvl w:ilvl="2" w:tplc="FECC9F40">
      <w:start w:val="1"/>
      <w:numFmt w:val="bullet"/>
      <w:lvlText w:val=""/>
      <w:lvlJc w:val="left"/>
      <w:pPr>
        <w:ind w:left="2160" w:hanging="360"/>
      </w:pPr>
      <w:rPr>
        <w:rFonts w:ascii="Wingdings" w:hAnsi="Wingdings" w:hint="default"/>
      </w:rPr>
    </w:lvl>
    <w:lvl w:ilvl="3" w:tplc="CEBC83B0">
      <w:start w:val="1"/>
      <w:numFmt w:val="bullet"/>
      <w:lvlText w:val=""/>
      <w:lvlJc w:val="left"/>
      <w:pPr>
        <w:ind w:left="2880" w:hanging="360"/>
      </w:pPr>
      <w:rPr>
        <w:rFonts w:ascii="Symbol" w:hAnsi="Symbol" w:hint="default"/>
      </w:rPr>
    </w:lvl>
    <w:lvl w:ilvl="4" w:tplc="6DFAAE42">
      <w:start w:val="1"/>
      <w:numFmt w:val="bullet"/>
      <w:lvlText w:val="o"/>
      <w:lvlJc w:val="left"/>
      <w:pPr>
        <w:ind w:left="3600" w:hanging="360"/>
      </w:pPr>
      <w:rPr>
        <w:rFonts w:ascii="Courier New" w:hAnsi="Courier New" w:hint="default"/>
      </w:rPr>
    </w:lvl>
    <w:lvl w:ilvl="5" w:tplc="C66A85D4">
      <w:start w:val="1"/>
      <w:numFmt w:val="bullet"/>
      <w:lvlText w:val=""/>
      <w:lvlJc w:val="left"/>
      <w:pPr>
        <w:ind w:left="4320" w:hanging="360"/>
      </w:pPr>
      <w:rPr>
        <w:rFonts w:ascii="Wingdings" w:hAnsi="Wingdings" w:hint="default"/>
      </w:rPr>
    </w:lvl>
    <w:lvl w:ilvl="6" w:tplc="7A241ACE">
      <w:start w:val="1"/>
      <w:numFmt w:val="bullet"/>
      <w:lvlText w:val=""/>
      <w:lvlJc w:val="left"/>
      <w:pPr>
        <w:ind w:left="5040" w:hanging="360"/>
      </w:pPr>
      <w:rPr>
        <w:rFonts w:ascii="Symbol" w:hAnsi="Symbol" w:hint="default"/>
      </w:rPr>
    </w:lvl>
    <w:lvl w:ilvl="7" w:tplc="D38054B2">
      <w:start w:val="1"/>
      <w:numFmt w:val="bullet"/>
      <w:lvlText w:val="o"/>
      <w:lvlJc w:val="left"/>
      <w:pPr>
        <w:ind w:left="5760" w:hanging="360"/>
      </w:pPr>
      <w:rPr>
        <w:rFonts w:ascii="Courier New" w:hAnsi="Courier New" w:hint="default"/>
      </w:rPr>
    </w:lvl>
    <w:lvl w:ilvl="8" w:tplc="C3ECEF8C">
      <w:start w:val="1"/>
      <w:numFmt w:val="bullet"/>
      <w:lvlText w:val=""/>
      <w:lvlJc w:val="left"/>
      <w:pPr>
        <w:ind w:left="6480" w:hanging="360"/>
      </w:pPr>
      <w:rPr>
        <w:rFonts w:ascii="Wingdings" w:hAnsi="Wingdings" w:hint="default"/>
      </w:rPr>
    </w:lvl>
  </w:abstractNum>
  <w:abstractNum w:abstractNumId="3" w15:restartNumberingAfterBreak="0">
    <w:nsid w:val="14CC0223"/>
    <w:multiLevelType w:val="multilevel"/>
    <w:tmpl w:val="748CABD4"/>
    <w:lvl w:ilvl="0">
      <w:start w:val="1"/>
      <w:numFmt w:val="decimal"/>
      <w:pStyle w:val="TETBHEADING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7C48ECB"/>
    <w:multiLevelType w:val="hybridMultilevel"/>
    <w:tmpl w:val="FFFFFFFF"/>
    <w:lvl w:ilvl="0" w:tplc="6172F1BE">
      <w:start w:val="1"/>
      <w:numFmt w:val="bullet"/>
      <w:lvlText w:val=""/>
      <w:lvlJc w:val="left"/>
      <w:pPr>
        <w:ind w:left="720" w:hanging="360"/>
      </w:pPr>
      <w:rPr>
        <w:rFonts w:ascii="Symbol" w:hAnsi="Symbol" w:hint="default"/>
      </w:rPr>
    </w:lvl>
    <w:lvl w:ilvl="1" w:tplc="A2DEC77C">
      <w:start w:val="1"/>
      <w:numFmt w:val="bullet"/>
      <w:lvlText w:val="o"/>
      <w:lvlJc w:val="left"/>
      <w:pPr>
        <w:ind w:left="1440" w:hanging="360"/>
      </w:pPr>
      <w:rPr>
        <w:rFonts w:ascii="Courier New" w:hAnsi="Courier New" w:hint="default"/>
      </w:rPr>
    </w:lvl>
    <w:lvl w:ilvl="2" w:tplc="7390CE56">
      <w:start w:val="1"/>
      <w:numFmt w:val="bullet"/>
      <w:lvlText w:val=""/>
      <w:lvlJc w:val="left"/>
      <w:pPr>
        <w:ind w:left="2160" w:hanging="360"/>
      </w:pPr>
      <w:rPr>
        <w:rFonts w:ascii="Wingdings" w:hAnsi="Wingdings" w:hint="default"/>
      </w:rPr>
    </w:lvl>
    <w:lvl w:ilvl="3" w:tplc="5A142C6E">
      <w:start w:val="1"/>
      <w:numFmt w:val="bullet"/>
      <w:lvlText w:val=""/>
      <w:lvlJc w:val="left"/>
      <w:pPr>
        <w:ind w:left="2880" w:hanging="360"/>
      </w:pPr>
      <w:rPr>
        <w:rFonts w:ascii="Symbol" w:hAnsi="Symbol" w:hint="default"/>
      </w:rPr>
    </w:lvl>
    <w:lvl w:ilvl="4" w:tplc="053AE676">
      <w:start w:val="1"/>
      <w:numFmt w:val="bullet"/>
      <w:lvlText w:val="o"/>
      <w:lvlJc w:val="left"/>
      <w:pPr>
        <w:ind w:left="3600" w:hanging="360"/>
      </w:pPr>
      <w:rPr>
        <w:rFonts w:ascii="Courier New" w:hAnsi="Courier New" w:hint="default"/>
      </w:rPr>
    </w:lvl>
    <w:lvl w:ilvl="5" w:tplc="C0F86052">
      <w:start w:val="1"/>
      <w:numFmt w:val="bullet"/>
      <w:lvlText w:val=""/>
      <w:lvlJc w:val="left"/>
      <w:pPr>
        <w:ind w:left="4320" w:hanging="360"/>
      </w:pPr>
      <w:rPr>
        <w:rFonts w:ascii="Wingdings" w:hAnsi="Wingdings" w:hint="default"/>
      </w:rPr>
    </w:lvl>
    <w:lvl w:ilvl="6" w:tplc="B0424A2A">
      <w:start w:val="1"/>
      <w:numFmt w:val="bullet"/>
      <w:lvlText w:val=""/>
      <w:lvlJc w:val="left"/>
      <w:pPr>
        <w:ind w:left="5040" w:hanging="360"/>
      </w:pPr>
      <w:rPr>
        <w:rFonts w:ascii="Symbol" w:hAnsi="Symbol" w:hint="default"/>
      </w:rPr>
    </w:lvl>
    <w:lvl w:ilvl="7" w:tplc="885CC2E0">
      <w:start w:val="1"/>
      <w:numFmt w:val="bullet"/>
      <w:lvlText w:val="o"/>
      <w:lvlJc w:val="left"/>
      <w:pPr>
        <w:ind w:left="5760" w:hanging="360"/>
      </w:pPr>
      <w:rPr>
        <w:rFonts w:ascii="Courier New" w:hAnsi="Courier New" w:hint="default"/>
      </w:rPr>
    </w:lvl>
    <w:lvl w:ilvl="8" w:tplc="BDAC05EC">
      <w:start w:val="1"/>
      <w:numFmt w:val="bullet"/>
      <w:lvlText w:val=""/>
      <w:lvlJc w:val="left"/>
      <w:pPr>
        <w:ind w:left="6480" w:hanging="360"/>
      </w:pPr>
      <w:rPr>
        <w:rFonts w:ascii="Wingdings" w:hAnsi="Wingdings" w:hint="default"/>
      </w:rPr>
    </w:lvl>
  </w:abstractNum>
  <w:abstractNum w:abstractNumId="5" w15:restartNumberingAfterBreak="0">
    <w:nsid w:val="17F41583"/>
    <w:multiLevelType w:val="hybridMultilevel"/>
    <w:tmpl w:val="6E74F040"/>
    <w:lvl w:ilvl="0" w:tplc="5E02DEB2">
      <w:start w:val="1"/>
      <w:numFmt w:val="decimal"/>
      <w:pStyle w:val="ETBNUMBERED"/>
      <w:lvlText w:val="%1."/>
      <w:lvlJc w:val="left"/>
      <w:pPr>
        <w:ind w:left="720" w:hanging="360"/>
      </w:pPr>
      <w:rPr>
        <w:rFonts w:ascii="Georgia" w:hAnsi="Georgia" w:hint="default"/>
        <w:b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43F45AD"/>
    <w:multiLevelType w:val="hybridMultilevel"/>
    <w:tmpl w:val="E58001DC"/>
    <w:lvl w:ilvl="0" w:tplc="B9A0D448">
      <w:start w:val="1"/>
      <w:numFmt w:val="decimal"/>
      <w:lvlText w:val="%1."/>
      <w:lvlJc w:val="left"/>
      <w:pPr>
        <w:ind w:left="720" w:hanging="360"/>
      </w:pPr>
      <w:rPr>
        <w:rFonts w:asciiTheme="minorHAnsi" w:eastAsia="Times" w:hAnsiTheme="minorHAnsi" w:cstheme="minorHAnsi"/>
        <w:b w:val="0"/>
        <w:bCs w:val="0"/>
      </w:r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4E7642F"/>
    <w:multiLevelType w:val="hybridMultilevel"/>
    <w:tmpl w:val="6FCAF4B6"/>
    <w:lvl w:ilvl="0" w:tplc="1809000F">
      <w:start w:val="1"/>
      <w:numFmt w:val="decimal"/>
      <w:lvlText w:val="%1."/>
      <w:lvlJc w:val="left"/>
      <w:pPr>
        <w:ind w:left="720" w:hanging="360"/>
      </w:pPr>
      <w:rPr>
        <w:rFonts w:hint="default"/>
      </w:rPr>
    </w:lvl>
    <w:lvl w:ilvl="1" w:tplc="18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44A69"/>
    <w:multiLevelType w:val="hybridMultilevel"/>
    <w:tmpl w:val="BE1E3C28"/>
    <w:lvl w:ilvl="0" w:tplc="E77E5DF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5DE6E44"/>
    <w:multiLevelType w:val="hybridMultilevel"/>
    <w:tmpl w:val="50483F4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1569CE"/>
    <w:multiLevelType w:val="hybridMultilevel"/>
    <w:tmpl w:val="E4CAC3E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D8DF221"/>
    <w:multiLevelType w:val="hybridMultilevel"/>
    <w:tmpl w:val="FFFFFFFF"/>
    <w:lvl w:ilvl="0" w:tplc="1F380126">
      <w:start w:val="1"/>
      <w:numFmt w:val="bullet"/>
      <w:lvlText w:val=""/>
      <w:lvlJc w:val="left"/>
      <w:pPr>
        <w:ind w:left="720" w:hanging="360"/>
      </w:pPr>
      <w:rPr>
        <w:rFonts w:ascii="Symbol" w:hAnsi="Symbol" w:hint="default"/>
      </w:rPr>
    </w:lvl>
    <w:lvl w:ilvl="1" w:tplc="8CAC2B0A">
      <w:start w:val="1"/>
      <w:numFmt w:val="bullet"/>
      <w:lvlText w:val="o"/>
      <w:lvlJc w:val="left"/>
      <w:pPr>
        <w:ind w:left="1440" w:hanging="360"/>
      </w:pPr>
      <w:rPr>
        <w:rFonts w:ascii="Courier New" w:hAnsi="Courier New" w:hint="default"/>
      </w:rPr>
    </w:lvl>
    <w:lvl w:ilvl="2" w:tplc="8F6C964E">
      <w:start w:val="1"/>
      <w:numFmt w:val="bullet"/>
      <w:lvlText w:val=""/>
      <w:lvlJc w:val="left"/>
      <w:pPr>
        <w:ind w:left="2160" w:hanging="360"/>
      </w:pPr>
      <w:rPr>
        <w:rFonts w:ascii="Wingdings" w:hAnsi="Wingdings" w:hint="default"/>
      </w:rPr>
    </w:lvl>
    <w:lvl w:ilvl="3" w:tplc="BDF6F650">
      <w:start w:val="1"/>
      <w:numFmt w:val="bullet"/>
      <w:lvlText w:val=""/>
      <w:lvlJc w:val="left"/>
      <w:pPr>
        <w:ind w:left="2880" w:hanging="360"/>
      </w:pPr>
      <w:rPr>
        <w:rFonts w:ascii="Symbol" w:hAnsi="Symbol" w:hint="default"/>
      </w:rPr>
    </w:lvl>
    <w:lvl w:ilvl="4" w:tplc="04B84FAA">
      <w:start w:val="1"/>
      <w:numFmt w:val="bullet"/>
      <w:lvlText w:val="o"/>
      <w:lvlJc w:val="left"/>
      <w:pPr>
        <w:ind w:left="3600" w:hanging="360"/>
      </w:pPr>
      <w:rPr>
        <w:rFonts w:ascii="Courier New" w:hAnsi="Courier New" w:hint="default"/>
      </w:rPr>
    </w:lvl>
    <w:lvl w:ilvl="5" w:tplc="B8C628EA">
      <w:start w:val="1"/>
      <w:numFmt w:val="bullet"/>
      <w:lvlText w:val=""/>
      <w:lvlJc w:val="left"/>
      <w:pPr>
        <w:ind w:left="4320" w:hanging="360"/>
      </w:pPr>
      <w:rPr>
        <w:rFonts w:ascii="Wingdings" w:hAnsi="Wingdings" w:hint="default"/>
      </w:rPr>
    </w:lvl>
    <w:lvl w:ilvl="6" w:tplc="E71A84DC">
      <w:start w:val="1"/>
      <w:numFmt w:val="bullet"/>
      <w:lvlText w:val=""/>
      <w:lvlJc w:val="left"/>
      <w:pPr>
        <w:ind w:left="5040" w:hanging="360"/>
      </w:pPr>
      <w:rPr>
        <w:rFonts w:ascii="Symbol" w:hAnsi="Symbol" w:hint="default"/>
      </w:rPr>
    </w:lvl>
    <w:lvl w:ilvl="7" w:tplc="6DF27D78">
      <w:start w:val="1"/>
      <w:numFmt w:val="bullet"/>
      <w:lvlText w:val="o"/>
      <w:lvlJc w:val="left"/>
      <w:pPr>
        <w:ind w:left="5760" w:hanging="360"/>
      </w:pPr>
      <w:rPr>
        <w:rFonts w:ascii="Courier New" w:hAnsi="Courier New" w:hint="default"/>
      </w:rPr>
    </w:lvl>
    <w:lvl w:ilvl="8" w:tplc="C0B6AD04">
      <w:start w:val="1"/>
      <w:numFmt w:val="bullet"/>
      <w:lvlText w:val=""/>
      <w:lvlJc w:val="left"/>
      <w:pPr>
        <w:ind w:left="6480" w:hanging="360"/>
      </w:pPr>
      <w:rPr>
        <w:rFonts w:ascii="Wingdings" w:hAnsi="Wingdings" w:hint="default"/>
      </w:rPr>
    </w:lvl>
  </w:abstractNum>
  <w:abstractNum w:abstractNumId="12" w15:restartNumberingAfterBreak="0">
    <w:nsid w:val="34294456"/>
    <w:multiLevelType w:val="multilevel"/>
    <w:tmpl w:val="1C52DFC4"/>
    <w:lvl w:ilvl="0">
      <w:start w:val="1"/>
      <w:numFmt w:val="bullet"/>
      <w:lvlText w:val=""/>
      <w:lvlJc w:val="left"/>
      <w:pPr>
        <w:tabs>
          <w:tab w:val="num" w:pos="720"/>
        </w:tabs>
        <w:ind w:left="720" w:hanging="360"/>
      </w:pPr>
      <w:rPr>
        <w:rFonts w:ascii="Wingdings" w:hAnsi="Wingdings"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903BB"/>
    <w:multiLevelType w:val="hybridMultilevel"/>
    <w:tmpl w:val="987A216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2E8F76"/>
    <w:multiLevelType w:val="hybridMultilevel"/>
    <w:tmpl w:val="FFFFFFFF"/>
    <w:lvl w:ilvl="0" w:tplc="370E7D82">
      <w:start w:val="1"/>
      <w:numFmt w:val="bullet"/>
      <w:lvlText w:val=""/>
      <w:lvlJc w:val="left"/>
      <w:pPr>
        <w:ind w:left="720" w:hanging="360"/>
      </w:pPr>
      <w:rPr>
        <w:rFonts w:ascii="Symbol" w:hAnsi="Symbol" w:hint="default"/>
      </w:rPr>
    </w:lvl>
    <w:lvl w:ilvl="1" w:tplc="78085C6C">
      <w:start w:val="1"/>
      <w:numFmt w:val="bullet"/>
      <w:lvlText w:val="o"/>
      <w:lvlJc w:val="left"/>
      <w:pPr>
        <w:ind w:left="1440" w:hanging="360"/>
      </w:pPr>
      <w:rPr>
        <w:rFonts w:ascii="Courier New" w:hAnsi="Courier New" w:hint="default"/>
      </w:rPr>
    </w:lvl>
    <w:lvl w:ilvl="2" w:tplc="38686AB0">
      <w:start w:val="1"/>
      <w:numFmt w:val="bullet"/>
      <w:lvlText w:val=""/>
      <w:lvlJc w:val="left"/>
      <w:pPr>
        <w:ind w:left="2160" w:hanging="360"/>
      </w:pPr>
      <w:rPr>
        <w:rFonts w:ascii="Wingdings" w:hAnsi="Wingdings" w:hint="default"/>
      </w:rPr>
    </w:lvl>
    <w:lvl w:ilvl="3" w:tplc="6B900C40">
      <w:start w:val="1"/>
      <w:numFmt w:val="bullet"/>
      <w:lvlText w:val=""/>
      <w:lvlJc w:val="left"/>
      <w:pPr>
        <w:ind w:left="2880" w:hanging="360"/>
      </w:pPr>
      <w:rPr>
        <w:rFonts w:ascii="Symbol" w:hAnsi="Symbol" w:hint="default"/>
      </w:rPr>
    </w:lvl>
    <w:lvl w:ilvl="4" w:tplc="5B1A71A8">
      <w:start w:val="1"/>
      <w:numFmt w:val="bullet"/>
      <w:lvlText w:val="o"/>
      <w:lvlJc w:val="left"/>
      <w:pPr>
        <w:ind w:left="3600" w:hanging="360"/>
      </w:pPr>
      <w:rPr>
        <w:rFonts w:ascii="Courier New" w:hAnsi="Courier New" w:hint="default"/>
      </w:rPr>
    </w:lvl>
    <w:lvl w:ilvl="5" w:tplc="967CBB80">
      <w:start w:val="1"/>
      <w:numFmt w:val="bullet"/>
      <w:lvlText w:val=""/>
      <w:lvlJc w:val="left"/>
      <w:pPr>
        <w:ind w:left="4320" w:hanging="360"/>
      </w:pPr>
      <w:rPr>
        <w:rFonts w:ascii="Wingdings" w:hAnsi="Wingdings" w:hint="default"/>
      </w:rPr>
    </w:lvl>
    <w:lvl w:ilvl="6" w:tplc="C7022400">
      <w:start w:val="1"/>
      <w:numFmt w:val="bullet"/>
      <w:lvlText w:val=""/>
      <w:lvlJc w:val="left"/>
      <w:pPr>
        <w:ind w:left="5040" w:hanging="360"/>
      </w:pPr>
      <w:rPr>
        <w:rFonts w:ascii="Symbol" w:hAnsi="Symbol" w:hint="default"/>
      </w:rPr>
    </w:lvl>
    <w:lvl w:ilvl="7" w:tplc="68863550">
      <w:start w:val="1"/>
      <w:numFmt w:val="bullet"/>
      <w:lvlText w:val="o"/>
      <w:lvlJc w:val="left"/>
      <w:pPr>
        <w:ind w:left="5760" w:hanging="360"/>
      </w:pPr>
      <w:rPr>
        <w:rFonts w:ascii="Courier New" w:hAnsi="Courier New" w:hint="default"/>
      </w:rPr>
    </w:lvl>
    <w:lvl w:ilvl="8" w:tplc="A8BA9320">
      <w:start w:val="1"/>
      <w:numFmt w:val="bullet"/>
      <w:lvlText w:val=""/>
      <w:lvlJc w:val="left"/>
      <w:pPr>
        <w:ind w:left="6480" w:hanging="360"/>
      </w:pPr>
      <w:rPr>
        <w:rFonts w:ascii="Wingdings" w:hAnsi="Wingdings" w:hint="default"/>
      </w:rPr>
    </w:lvl>
  </w:abstractNum>
  <w:abstractNum w:abstractNumId="15" w15:restartNumberingAfterBreak="0">
    <w:nsid w:val="3DC97F76"/>
    <w:multiLevelType w:val="hybridMultilevel"/>
    <w:tmpl w:val="B13E2C9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C540A3"/>
    <w:multiLevelType w:val="hybridMultilevel"/>
    <w:tmpl w:val="F176FD52"/>
    <w:lvl w:ilvl="0" w:tplc="D46E3B9C">
      <w:start w:val="1"/>
      <w:numFmt w:val="decimal"/>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4CA811EF"/>
    <w:multiLevelType w:val="multilevel"/>
    <w:tmpl w:val="E3F4C77C"/>
    <w:lvl w:ilvl="0">
      <w:start w:val="1"/>
      <w:numFmt w:val="decimal"/>
      <w:pStyle w:val="ETBHEADING1"/>
      <w:lvlText w:val="%1."/>
      <w:lvlJc w:val="left"/>
      <w:pPr>
        <w:ind w:left="720" w:hanging="360"/>
      </w:pPr>
      <w:rPr>
        <w:rFonts w:hint="default"/>
      </w:rPr>
    </w:lvl>
    <w:lvl w:ilvl="1">
      <w:start w:val="1"/>
      <w:numFmt w:val="decimal"/>
      <w:pStyle w:val="TETBHEADING3NUMBERED"/>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7813598"/>
    <w:multiLevelType w:val="hybridMultilevel"/>
    <w:tmpl w:val="AD4CCFF6"/>
    <w:lvl w:ilvl="0" w:tplc="1809000F">
      <w:start w:val="1"/>
      <w:numFmt w:val="decimal"/>
      <w:lvlText w:val="%1."/>
      <w:lvlJc w:val="left"/>
      <w:pPr>
        <w:ind w:left="643" w:hanging="360"/>
      </w:p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7842D2A"/>
    <w:multiLevelType w:val="hybridMultilevel"/>
    <w:tmpl w:val="F6ACD176"/>
    <w:lvl w:ilvl="0" w:tplc="FFFFFFFF">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E20460"/>
    <w:multiLevelType w:val="hybridMultilevel"/>
    <w:tmpl w:val="013A6D4A"/>
    <w:lvl w:ilvl="0" w:tplc="256AC1DA">
      <w:start w:val="5"/>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AF94251"/>
    <w:multiLevelType w:val="hybridMultilevel"/>
    <w:tmpl w:val="95DCBE5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B7A319A"/>
    <w:multiLevelType w:val="hybridMultilevel"/>
    <w:tmpl w:val="F3409F6E"/>
    <w:lvl w:ilvl="0" w:tplc="B65EAB76">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533BEB"/>
    <w:multiLevelType w:val="hybridMultilevel"/>
    <w:tmpl w:val="A7F25D3C"/>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28D69E1"/>
    <w:multiLevelType w:val="hybridMultilevel"/>
    <w:tmpl w:val="DD56DFB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48A1734"/>
    <w:multiLevelType w:val="hybridMultilevel"/>
    <w:tmpl w:val="B9B2902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6167E3F"/>
    <w:multiLevelType w:val="hybridMultilevel"/>
    <w:tmpl w:val="78749B8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6C529E8"/>
    <w:multiLevelType w:val="hybridMultilevel"/>
    <w:tmpl w:val="AAACF78E"/>
    <w:lvl w:ilvl="0" w:tplc="FFFFFFFF">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9D759B1"/>
    <w:multiLevelType w:val="hybridMultilevel"/>
    <w:tmpl w:val="D84EC85A"/>
    <w:lvl w:ilvl="0" w:tplc="1809000D">
      <w:start w:val="1"/>
      <w:numFmt w:val="bullet"/>
      <w:lvlText w:val=""/>
      <w:lvlJc w:val="left"/>
      <w:pPr>
        <w:ind w:left="720" w:hanging="360"/>
      </w:pPr>
      <w:rPr>
        <w:rFonts w:ascii="Wingdings" w:hAnsi="Wingdings" w:hint="default"/>
      </w:rPr>
    </w:lvl>
    <w:lvl w:ilvl="1" w:tplc="26AC1CD6">
      <w:start w:val="1"/>
      <w:numFmt w:val="bullet"/>
      <w:lvlText w:val="o"/>
      <w:lvlJc w:val="left"/>
      <w:pPr>
        <w:ind w:left="1440" w:hanging="360"/>
      </w:pPr>
      <w:rPr>
        <w:rFonts w:ascii="Courier New" w:hAnsi="Courier New" w:hint="default"/>
      </w:rPr>
    </w:lvl>
    <w:lvl w:ilvl="2" w:tplc="9E94033C">
      <w:start w:val="1"/>
      <w:numFmt w:val="bullet"/>
      <w:lvlText w:val=""/>
      <w:lvlJc w:val="left"/>
      <w:pPr>
        <w:ind w:left="2160" w:hanging="360"/>
      </w:pPr>
      <w:rPr>
        <w:rFonts w:ascii="Wingdings" w:hAnsi="Wingdings" w:hint="default"/>
      </w:rPr>
    </w:lvl>
    <w:lvl w:ilvl="3" w:tplc="7B12CB14">
      <w:start w:val="1"/>
      <w:numFmt w:val="bullet"/>
      <w:lvlText w:val=""/>
      <w:lvlJc w:val="left"/>
      <w:pPr>
        <w:ind w:left="2880" w:hanging="360"/>
      </w:pPr>
      <w:rPr>
        <w:rFonts w:ascii="Symbol" w:hAnsi="Symbol" w:hint="default"/>
      </w:rPr>
    </w:lvl>
    <w:lvl w:ilvl="4" w:tplc="51DA72D8">
      <w:start w:val="1"/>
      <w:numFmt w:val="bullet"/>
      <w:lvlText w:val="o"/>
      <w:lvlJc w:val="left"/>
      <w:pPr>
        <w:ind w:left="3600" w:hanging="360"/>
      </w:pPr>
      <w:rPr>
        <w:rFonts w:ascii="Courier New" w:hAnsi="Courier New" w:hint="default"/>
      </w:rPr>
    </w:lvl>
    <w:lvl w:ilvl="5" w:tplc="6A689922">
      <w:start w:val="1"/>
      <w:numFmt w:val="bullet"/>
      <w:lvlText w:val=""/>
      <w:lvlJc w:val="left"/>
      <w:pPr>
        <w:ind w:left="4320" w:hanging="360"/>
      </w:pPr>
      <w:rPr>
        <w:rFonts w:ascii="Wingdings" w:hAnsi="Wingdings" w:hint="default"/>
      </w:rPr>
    </w:lvl>
    <w:lvl w:ilvl="6" w:tplc="13EA5360">
      <w:start w:val="1"/>
      <w:numFmt w:val="bullet"/>
      <w:lvlText w:val=""/>
      <w:lvlJc w:val="left"/>
      <w:pPr>
        <w:ind w:left="5040" w:hanging="360"/>
      </w:pPr>
      <w:rPr>
        <w:rFonts w:ascii="Symbol" w:hAnsi="Symbol" w:hint="default"/>
      </w:rPr>
    </w:lvl>
    <w:lvl w:ilvl="7" w:tplc="FD6253B6">
      <w:start w:val="1"/>
      <w:numFmt w:val="bullet"/>
      <w:lvlText w:val="o"/>
      <w:lvlJc w:val="left"/>
      <w:pPr>
        <w:ind w:left="5760" w:hanging="360"/>
      </w:pPr>
      <w:rPr>
        <w:rFonts w:ascii="Courier New" w:hAnsi="Courier New" w:hint="default"/>
      </w:rPr>
    </w:lvl>
    <w:lvl w:ilvl="8" w:tplc="C3A2A58C">
      <w:start w:val="1"/>
      <w:numFmt w:val="bullet"/>
      <w:lvlText w:val=""/>
      <w:lvlJc w:val="left"/>
      <w:pPr>
        <w:ind w:left="6480" w:hanging="360"/>
      </w:pPr>
      <w:rPr>
        <w:rFonts w:ascii="Wingdings" w:hAnsi="Wingdings" w:hint="default"/>
      </w:rPr>
    </w:lvl>
  </w:abstractNum>
  <w:num w:numId="1" w16cid:durableId="1560625576">
    <w:abstractNumId w:val="17"/>
  </w:num>
  <w:num w:numId="2" w16cid:durableId="106657698">
    <w:abstractNumId w:val="5"/>
  </w:num>
  <w:num w:numId="3" w16cid:durableId="1653677185">
    <w:abstractNumId w:val="3"/>
  </w:num>
  <w:num w:numId="4" w16cid:durableId="917523397">
    <w:abstractNumId w:val="17"/>
  </w:num>
  <w:num w:numId="5" w16cid:durableId="1018891667">
    <w:abstractNumId w:val="4"/>
  </w:num>
  <w:num w:numId="6" w16cid:durableId="1785032710">
    <w:abstractNumId w:val="14"/>
  </w:num>
  <w:num w:numId="7" w16cid:durableId="815681561">
    <w:abstractNumId w:val="11"/>
  </w:num>
  <w:num w:numId="8" w16cid:durableId="2138600016">
    <w:abstractNumId w:val="2"/>
  </w:num>
  <w:num w:numId="9" w16cid:durableId="434911870">
    <w:abstractNumId w:val="28"/>
  </w:num>
  <w:num w:numId="10" w16cid:durableId="1537811524">
    <w:abstractNumId w:val="0"/>
  </w:num>
  <w:num w:numId="11" w16cid:durableId="1764302897">
    <w:abstractNumId w:val="9"/>
  </w:num>
  <w:num w:numId="12" w16cid:durableId="655450692">
    <w:abstractNumId w:val="7"/>
  </w:num>
  <w:num w:numId="13" w16cid:durableId="556476045">
    <w:abstractNumId w:val="18"/>
  </w:num>
  <w:num w:numId="14" w16cid:durableId="1008824199">
    <w:abstractNumId w:val="6"/>
  </w:num>
  <w:num w:numId="15" w16cid:durableId="1878541073">
    <w:abstractNumId w:val="22"/>
  </w:num>
  <w:num w:numId="16" w16cid:durableId="676688492">
    <w:abstractNumId w:val="8"/>
  </w:num>
  <w:num w:numId="17" w16cid:durableId="2020891284">
    <w:abstractNumId w:val="19"/>
  </w:num>
  <w:num w:numId="18" w16cid:durableId="1394816096">
    <w:abstractNumId w:val="23"/>
  </w:num>
  <w:num w:numId="19" w16cid:durableId="309755214">
    <w:abstractNumId w:val="27"/>
  </w:num>
  <w:num w:numId="20" w16cid:durableId="1271014237">
    <w:abstractNumId w:val="21"/>
  </w:num>
  <w:num w:numId="21" w16cid:durableId="722485448">
    <w:abstractNumId w:val="24"/>
  </w:num>
  <w:num w:numId="22" w16cid:durableId="859514319">
    <w:abstractNumId w:val="15"/>
  </w:num>
  <w:num w:numId="23" w16cid:durableId="33114993">
    <w:abstractNumId w:val="26"/>
  </w:num>
  <w:num w:numId="24" w16cid:durableId="1638340462">
    <w:abstractNumId w:val="1"/>
  </w:num>
  <w:num w:numId="25" w16cid:durableId="892696538">
    <w:abstractNumId w:val="13"/>
  </w:num>
  <w:num w:numId="26" w16cid:durableId="1045448229">
    <w:abstractNumId w:val="10"/>
  </w:num>
  <w:num w:numId="27" w16cid:durableId="830944872">
    <w:abstractNumId w:val="25"/>
  </w:num>
  <w:num w:numId="28" w16cid:durableId="1354309466">
    <w:abstractNumId w:val="12"/>
  </w:num>
  <w:num w:numId="29" w16cid:durableId="128059652">
    <w:abstractNumId w:val="16"/>
  </w:num>
  <w:num w:numId="30" w16cid:durableId="4813869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8D"/>
    <w:rsid w:val="00021B8C"/>
    <w:rsid w:val="00023B09"/>
    <w:rsid w:val="0002758A"/>
    <w:rsid w:val="00043634"/>
    <w:rsid w:val="00047D80"/>
    <w:rsid w:val="00061FB6"/>
    <w:rsid w:val="00086D94"/>
    <w:rsid w:val="00087524"/>
    <w:rsid w:val="00091DB8"/>
    <w:rsid w:val="00094243"/>
    <w:rsid w:val="000B4B31"/>
    <w:rsid w:val="000C1C5B"/>
    <w:rsid w:val="000D4AB7"/>
    <w:rsid w:val="000E4005"/>
    <w:rsid w:val="000F6DEF"/>
    <w:rsid w:val="000F785A"/>
    <w:rsid w:val="00154FF9"/>
    <w:rsid w:val="0016098F"/>
    <w:rsid w:val="00160FDA"/>
    <w:rsid w:val="00186951"/>
    <w:rsid w:val="001932F5"/>
    <w:rsid w:val="001A1976"/>
    <w:rsid w:val="001E3A67"/>
    <w:rsid w:val="001F7255"/>
    <w:rsid w:val="00201282"/>
    <w:rsid w:val="00227EBD"/>
    <w:rsid w:val="00230FE1"/>
    <w:rsid w:val="00244757"/>
    <w:rsid w:val="00245C77"/>
    <w:rsid w:val="00252041"/>
    <w:rsid w:val="00272066"/>
    <w:rsid w:val="0028076B"/>
    <w:rsid w:val="002854FA"/>
    <w:rsid w:val="00291139"/>
    <w:rsid w:val="002A19E2"/>
    <w:rsid w:val="002A5202"/>
    <w:rsid w:val="002B3179"/>
    <w:rsid w:val="002C5074"/>
    <w:rsid w:val="002D52FC"/>
    <w:rsid w:val="00320374"/>
    <w:rsid w:val="0032161D"/>
    <w:rsid w:val="00330949"/>
    <w:rsid w:val="0033488D"/>
    <w:rsid w:val="003361B4"/>
    <w:rsid w:val="00342327"/>
    <w:rsid w:val="00363A3A"/>
    <w:rsid w:val="00366486"/>
    <w:rsid w:val="00376334"/>
    <w:rsid w:val="003973F4"/>
    <w:rsid w:val="003F2A11"/>
    <w:rsid w:val="00410DE3"/>
    <w:rsid w:val="00423315"/>
    <w:rsid w:val="00423C99"/>
    <w:rsid w:val="00424E65"/>
    <w:rsid w:val="0044524E"/>
    <w:rsid w:val="004461A1"/>
    <w:rsid w:val="00451AEE"/>
    <w:rsid w:val="00465BC8"/>
    <w:rsid w:val="00473C9B"/>
    <w:rsid w:val="00492BC8"/>
    <w:rsid w:val="004A0C88"/>
    <w:rsid w:val="004B6BED"/>
    <w:rsid w:val="004C100E"/>
    <w:rsid w:val="004F44AF"/>
    <w:rsid w:val="00507D32"/>
    <w:rsid w:val="005133E6"/>
    <w:rsid w:val="00516901"/>
    <w:rsid w:val="00520009"/>
    <w:rsid w:val="00534891"/>
    <w:rsid w:val="00540C4F"/>
    <w:rsid w:val="005447E8"/>
    <w:rsid w:val="00544A95"/>
    <w:rsid w:val="00546EC9"/>
    <w:rsid w:val="005526A1"/>
    <w:rsid w:val="005561A6"/>
    <w:rsid w:val="005677A9"/>
    <w:rsid w:val="00574E09"/>
    <w:rsid w:val="0058641B"/>
    <w:rsid w:val="00586ABC"/>
    <w:rsid w:val="0059701B"/>
    <w:rsid w:val="005A08E7"/>
    <w:rsid w:val="005C7FA9"/>
    <w:rsid w:val="005F0924"/>
    <w:rsid w:val="005F265D"/>
    <w:rsid w:val="0060413B"/>
    <w:rsid w:val="006041CE"/>
    <w:rsid w:val="00607F84"/>
    <w:rsid w:val="00627FD5"/>
    <w:rsid w:val="00630C54"/>
    <w:rsid w:val="00632159"/>
    <w:rsid w:val="006335A5"/>
    <w:rsid w:val="006468CC"/>
    <w:rsid w:val="00675251"/>
    <w:rsid w:val="006C4907"/>
    <w:rsid w:val="006D5309"/>
    <w:rsid w:val="006D7C3D"/>
    <w:rsid w:val="006F2273"/>
    <w:rsid w:val="006F7F9C"/>
    <w:rsid w:val="007206ED"/>
    <w:rsid w:val="00727AF1"/>
    <w:rsid w:val="00734617"/>
    <w:rsid w:val="00742991"/>
    <w:rsid w:val="00742F68"/>
    <w:rsid w:val="007441BC"/>
    <w:rsid w:val="00746B56"/>
    <w:rsid w:val="007514A1"/>
    <w:rsid w:val="00754920"/>
    <w:rsid w:val="007566ED"/>
    <w:rsid w:val="00760CA9"/>
    <w:rsid w:val="007631B7"/>
    <w:rsid w:val="00781716"/>
    <w:rsid w:val="007A1032"/>
    <w:rsid w:val="007B26C2"/>
    <w:rsid w:val="007B6F81"/>
    <w:rsid w:val="007C2A80"/>
    <w:rsid w:val="007C5759"/>
    <w:rsid w:val="007D0818"/>
    <w:rsid w:val="007E6A57"/>
    <w:rsid w:val="007F1697"/>
    <w:rsid w:val="00807211"/>
    <w:rsid w:val="008252A0"/>
    <w:rsid w:val="008300A0"/>
    <w:rsid w:val="00871E68"/>
    <w:rsid w:val="0088409B"/>
    <w:rsid w:val="008915B3"/>
    <w:rsid w:val="00892B2B"/>
    <w:rsid w:val="008A5B5B"/>
    <w:rsid w:val="008D11D4"/>
    <w:rsid w:val="008D1AD0"/>
    <w:rsid w:val="008E1479"/>
    <w:rsid w:val="008F7600"/>
    <w:rsid w:val="009246F8"/>
    <w:rsid w:val="00924931"/>
    <w:rsid w:val="00933E0D"/>
    <w:rsid w:val="00972A70"/>
    <w:rsid w:val="00992776"/>
    <w:rsid w:val="009A6E6D"/>
    <w:rsid w:val="009A7E80"/>
    <w:rsid w:val="009B6596"/>
    <w:rsid w:val="009B700F"/>
    <w:rsid w:val="009C31AA"/>
    <w:rsid w:val="009E2E79"/>
    <w:rsid w:val="009E3178"/>
    <w:rsid w:val="009E7DB1"/>
    <w:rsid w:val="009F0885"/>
    <w:rsid w:val="009F234E"/>
    <w:rsid w:val="009F36DD"/>
    <w:rsid w:val="009F4A68"/>
    <w:rsid w:val="00A210A3"/>
    <w:rsid w:val="00A35EDB"/>
    <w:rsid w:val="00A415CD"/>
    <w:rsid w:val="00A429B0"/>
    <w:rsid w:val="00A5365D"/>
    <w:rsid w:val="00A54A91"/>
    <w:rsid w:val="00A55D51"/>
    <w:rsid w:val="00A56F50"/>
    <w:rsid w:val="00A62CD7"/>
    <w:rsid w:val="00A94CF4"/>
    <w:rsid w:val="00A94E42"/>
    <w:rsid w:val="00A962F5"/>
    <w:rsid w:val="00AD2039"/>
    <w:rsid w:val="00AD3499"/>
    <w:rsid w:val="00AF46C9"/>
    <w:rsid w:val="00AF5BED"/>
    <w:rsid w:val="00B007CB"/>
    <w:rsid w:val="00B1085A"/>
    <w:rsid w:val="00B15363"/>
    <w:rsid w:val="00B153BA"/>
    <w:rsid w:val="00B21679"/>
    <w:rsid w:val="00B351EC"/>
    <w:rsid w:val="00B8378D"/>
    <w:rsid w:val="00B96F6C"/>
    <w:rsid w:val="00BA1169"/>
    <w:rsid w:val="00BA2143"/>
    <w:rsid w:val="00BB1255"/>
    <w:rsid w:val="00BB4F77"/>
    <w:rsid w:val="00BE6DF9"/>
    <w:rsid w:val="00BF5023"/>
    <w:rsid w:val="00C04951"/>
    <w:rsid w:val="00C12CF0"/>
    <w:rsid w:val="00C1650D"/>
    <w:rsid w:val="00C2443F"/>
    <w:rsid w:val="00C2466A"/>
    <w:rsid w:val="00C40FFE"/>
    <w:rsid w:val="00C45776"/>
    <w:rsid w:val="00C50B6B"/>
    <w:rsid w:val="00C74F3C"/>
    <w:rsid w:val="00C752DC"/>
    <w:rsid w:val="00CA65F4"/>
    <w:rsid w:val="00CB55FD"/>
    <w:rsid w:val="00CC36F4"/>
    <w:rsid w:val="00CC5506"/>
    <w:rsid w:val="00CD568B"/>
    <w:rsid w:val="00CF1DBF"/>
    <w:rsid w:val="00D06044"/>
    <w:rsid w:val="00D064BA"/>
    <w:rsid w:val="00D4556C"/>
    <w:rsid w:val="00D7101E"/>
    <w:rsid w:val="00D87A2B"/>
    <w:rsid w:val="00DB0DE3"/>
    <w:rsid w:val="00DC2B3D"/>
    <w:rsid w:val="00DC5B11"/>
    <w:rsid w:val="00DD060D"/>
    <w:rsid w:val="00DE1BDB"/>
    <w:rsid w:val="00DF7A47"/>
    <w:rsid w:val="00E2114E"/>
    <w:rsid w:val="00E326B1"/>
    <w:rsid w:val="00E44872"/>
    <w:rsid w:val="00E77360"/>
    <w:rsid w:val="00E811AB"/>
    <w:rsid w:val="00E868A4"/>
    <w:rsid w:val="00ED3142"/>
    <w:rsid w:val="00EF1358"/>
    <w:rsid w:val="00F05D07"/>
    <w:rsid w:val="00F10DC1"/>
    <w:rsid w:val="00F17649"/>
    <w:rsid w:val="00F24CE3"/>
    <w:rsid w:val="00F32916"/>
    <w:rsid w:val="00F64E6E"/>
    <w:rsid w:val="00F65CAE"/>
    <w:rsid w:val="00F963E1"/>
    <w:rsid w:val="00FA3EB7"/>
    <w:rsid w:val="00FB3F61"/>
    <w:rsid w:val="00FE6224"/>
    <w:rsid w:val="00FF74D7"/>
    <w:rsid w:val="0E628C18"/>
    <w:rsid w:val="0FC1DCCC"/>
    <w:rsid w:val="220C5697"/>
    <w:rsid w:val="394DAA13"/>
    <w:rsid w:val="5BBACF83"/>
    <w:rsid w:val="67A938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44AF2"/>
  <w15:chartTrackingRefBased/>
  <w15:docId w15:val="{6CE260DE-9F99-4A67-A3C0-877D6ADE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F77"/>
    <w:pPr>
      <w:spacing w:line="278" w:lineRule="auto"/>
    </w:pPr>
    <w:rPr>
      <w:rFonts w:eastAsiaTheme="minorEastAsia"/>
      <w:sz w:val="24"/>
      <w:szCs w:val="24"/>
      <w:lang w:eastAsia="zh-CN"/>
    </w:rPr>
  </w:style>
  <w:style w:type="paragraph" w:styleId="Heading1">
    <w:name w:val="heading 1"/>
    <w:basedOn w:val="Normal"/>
    <w:link w:val="Heading1Char"/>
    <w:uiPriority w:val="9"/>
    <w:qFormat/>
    <w:rsid w:val="0033488D"/>
    <w:pPr>
      <w:widowControl w:val="0"/>
      <w:autoSpaceDE w:val="0"/>
      <w:autoSpaceDN w:val="0"/>
      <w:spacing w:before="100" w:after="0" w:line="240" w:lineRule="auto"/>
      <w:ind w:left="116"/>
      <w:outlineLvl w:val="0"/>
    </w:pPr>
    <w:rPr>
      <w:rFonts w:ascii="Georgia" w:eastAsia="Georgia" w:hAnsi="Georgia" w:cs="Georgia"/>
      <w:b/>
      <w:bCs/>
      <w:kern w:val="0"/>
      <w:sz w:val="12"/>
      <w:szCs w:val="1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FDA"/>
  </w:style>
  <w:style w:type="paragraph" w:customStyle="1" w:styleId="ETBHEADER">
    <w:name w:val="ETB HEADER"/>
    <w:basedOn w:val="Header"/>
    <w:link w:val="ETBHEADERChar"/>
    <w:qFormat/>
    <w:rsid w:val="00160FDA"/>
    <w:rPr>
      <w:rFonts w:ascii="Helvetica" w:hAnsi="Helvetica"/>
      <w:noProof/>
    </w:rPr>
  </w:style>
  <w:style w:type="character" w:customStyle="1" w:styleId="ETBHEADERChar">
    <w:name w:val="ETB HEADER Char"/>
    <w:basedOn w:val="HeaderChar"/>
    <w:link w:val="ETBHEADER"/>
    <w:rsid w:val="00160FDA"/>
    <w:rPr>
      <w:rFonts w:ascii="Helvetica" w:hAnsi="Helvetica"/>
      <w:noProof/>
    </w:rPr>
  </w:style>
  <w:style w:type="paragraph" w:styleId="ListParagraph">
    <w:name w:val="List Paragraph"/>
    <w:basedOn w:val="Normal"/>
    <w:link w:val="ListParagraphChar"/>
    <w:uiPriority w:val="34"/>
    <w:qFormat/>
    <w:rsid w:val="00160FDA"/>
    <w:pPr>
      <w:ind w:left="720"/>
      <w:contextualSpacing/>
    </w:pPr>
  </w:style>
  <w:style w:type="character" w:customStyle="1" w:styleId="ListParagraphChar">
    <w:name w:val="List Paragraph Char"/>
    <w:basedOn w:val="DefaultParagraphFont"/>
    <w:link w:val="ListParagraph"/>
    <w:uiPriority w:val="34"/>
    <w:rsid w:val="00160FDA"/>
  </w:style>
  <w:style w:type="paragraph" w:customStyle="1" w:styleId="ETBHEADING1">
    <w:name w:val="ETB HEADING 1"/>
    <w:basedOn w:val="ListParagraph"/>
    <w:link w:val="ETBHEADING1Char"/>
    <w:rsid w:val="00160FDA"/>
    <w:pPr>
      <w:numPr>
        <w:numId w:val="4"/>
      </w:numPr>
      <w:spacing w:line="480" w:lineRule="auto"/>
    </w:pPr>
    <w:rPr>
      <w:rFonts w:ascii="Helvetica" w:hAnsi="Helvetica"/>
      <w:b/>
      <w:bCs/>
      <w:sz w:val="36"/>
      <w:szCs w:val="36"/>
    </w:rPr>
  </w:style>
  <w:style w:type="character" w:customStyle="1" w:styleId="ETBHEADING1Char">
    <w:name w:val="ETB HEADING 1 Char"/>
    <w:basedOn w:val="ListParagraphChar"/>
    <w:link w:val="ETBHEADING1"/>
    <w:rsid w:val="00160FDA"/>
    <w:rPr>
      <w:rFonts w:ascii="Helvetica" w:hAnsi="Helvetica"/>
      <w:b/>
      <w:bCs/>
      <w:sz w:val="36"/>
      <w:szCs w:val="36"/>
    </w:rPr>
  </w:style>
  <w:style w:type="paragraph" w:customStyle="1" w:styleId="ETBNORMAL">
    <w:name w:val="ETB NORMAL"/>
    <w:basedOn w:val="Normal"/>
    <w:link w:val="ETBNORMALChar"/>
    <w:qFormat/>
    <w:rsid w:val="00160FDA"/>
    <w:rPr>
      <w:rFonts w:ascii="Georgia" w:hAnsi="Georgia"/>
    </w:rPr>
  </w:style>
  <w:style w:type="character" w:customStyle="1" w:styleId="ETBNORMALChar">
    <w:name w:val="ETB NORMAL Char"/>
    <w:basedOn w:val="DefaultParagraphFont"/>
    <w:link w:val="ETBNORMAL"/>
    <w:rsid w:val="00160FDA"/>
    <w:rPr>
      <w:rFonts w:ascii="Georgia" w:hAnsi="Georgia"/>
      <w:sz w:val="24"/>
      <w:szCs w:val="24"/>
    </w:rPr>
  </w:style>
  <w:style w:type="paragraph" w:customStyle="1" w:styleId="ETBNUMBERED">
    <w:name w:val="ETB NUMBERED"/>
    <w:basedOn w:val="ListParagraph"/>
    <w:link w:val="ETBNUMBEREDChar"/>
    <w:qFormat/>
    <w:rsid w:val="00160FDA"/>
    <w:pPr>
      <w:numPr>
        <w:numId w:val="2"/>
      </w:numPr>
      <w:spacing w:line="480" w:lineRule="auto"/>
    </w:pPr>
    <w:rPr>
      <w:rFonts w:ascii="Georgia" w:hAnsi="Georgia"/>
    </w:rPr>
  </w:style>
  <w:style w:type="character" w:customStyle="1" w:styleId="ETBNUMBEREDChar">
    <w:name w:val="ETB NUMBERED Char"/>
    <w:basedOn w:val="ListParagraphChar"/>
    <w:link w:val="ETBNUMBERED"/>
    <w:rsid w:val="00160FDA"/>
    <w:rPr>
      <w:rFonts w:ascii="Georgia" w:hAnsi="Georgia"/>
      <w:sz w:val="24"/>
      <w:szCs w:val="24"/>
    </w:rPr>
  </w:style>
  <w:style w:type="paragraph" w:customStyle="1" w:styleId="ETBPOLICYTITLE">
    <w:name w:val="ETB POLICY TITLE"/>
    <w:basedOn w:val="Normal"/>
    <w:link w:val="ETBPOLICYTITLEChar"/>
    <w:qFormat/>
    <w:rsid w:val="00160FDA"/>
    <w:pPr>
      <w:jc w:val="center"/>
    </w:pPr>
    <w:rPr>
      <w:rFonts w:ascii="Georgia" w:hAnsi="Georgia"/>
      <w:sz w:val="56"/>
      <w:szCs w:val="56"/>
    </w:rPr>
  </w:style>
  <w:style w:type="character" w:customStyle="1" w:styleId="ETBPOLICYTITLEChar">
    <w:name w:val="ETB POLICY TITLE Char"/>
    <w:basedOn w:val="DefaultParagraphFont"/>
    <w:link w:val="ETBPOLICYTITLE"/>
    <w:rsid w:val="00160FDA"/>
    <w:rPr>
      <w:rFonts w:ascii="Georgia" w:hAnsi="Georgia"/>
      <w:sz w:val="56"/>
      <w:szCs w:val="56"/>
    </w:rPr>
  </w:style>
  <w:style w:type="paragraph" w:customStyle="1" w:styleId="ETBTITLE">
    <w:name w:val="ETB TITLE"/>
    <w:basedOn w:val="Normal"/>
    <w:link w:val="ETBTITLEChar"/>
    <w:qFormat/>
    <w:rsid w:val="00160FDA"/>
    <w:pPr>
      <w:jc w:val="center"/>
    </w:pPr>
    <w:rPr>
      <w:rFonts w:ascii="Helvetica" w:hAnsi="Helvetica"/>
      <w:b/>
      <w:bCs/>
      <w:sz w:val="72"/>
      <w:szCs w:val="72"/>
    </w:rPr>
  </w:style>
  <w:style w:type="character" w:customStyle="1" w:styleId="ETBTITLEChar">
    <w:name w:val="ETB TITLE Char"/>
    <w:basedOn w:val="DefaultParagraphFont"/>
    <w:link w:val="ETBTITLE"/>
    <w:rsid w:val="00160FDA"/>
    <w:rPr>
      <w:rFonts w:ascii="Helvetica" w:hAnsi="Helvetica"/>
      <w:b/>
      <w:bCs/>
      <w:sz w:val="72"/>
      <w:szCs w:val="72"/>
    </w:rPr>
  </w:style>
  <w:style w:type="paragraph" w:styleId="Footer">
    <w:name w:val="footer"/>
    <w:basedOn w:val="Normal"/>
    <w:link w:val="FooterChar"/>
    <w:uiPriority w:val="99"/>
    <w:unhideWhenUsed/>
    <w:rsid w:val="00160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FDA"/>
  </w:style>
  <w:style w:type="paragraph" w:styleId="NormalWeb">
    <w:name w:val="Normal (Web)"/>
    <w:basedOn w:val="Normal"/>
    <w:uiPriority w:val="99"/>
    <w:unhideWhenUsed/>
    <w:rsid w:val="00160FDA"/>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SubtleEmphasis">
    <w:name w:val="Subtle Emphasis"/>
    <w:basedOn w:val="DefaultParagraphFont"/>
    <w:uiPriority w:val="19"/>
    <w:rsid w:val="00160FDA"/>
    <w:rPr>
      <w:i/>
      <w:iCs/>
      <w:color w:val="404040" w:themeColor="text1" w:themeTint="BF"/>
    </w:rPr>
  </w:style>
  <w:style w:type="table" w:styleId="TableGrid">
    <w:name w:val="Table Grid"/>
    <w:basedOn w:val="TableNormal"/>
    <w:uiPriority w:val="39"/>
    <w:rsid w:val="0016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TBHEADING1">
    <w:name w:val="TETB HEADING 1"/>
    <w:basedOn w:val="Normal"/>
    <w:link w:val="TETBHEADING1Char"/>
    <w:qFormat/>
    <w:rsid w:val="00160FDA"/>
    <w:pPr>
      <w:jc w:val="center"/>
    </w:pPr>
    <w:rPr>
      <w:rFonts w:ascii="Helvetica" w:hAnsi="Helvetica"/>
      <w:b/>
      <w:bCs/>
      <w:sz w:val="36"/>
      <w:szCs w:val="36"/>
    </w:rPr>
  </w:style>
  <w:style w:type="character" w:customStyle="1" w:styleId="TETBHEADING1Char">
    <w:name w:val="TETB HEADING 1 Char"/>
    <w:basedOn w:val="DefaultParagraphFont"/>
    <w:link w:val="TETBHEADING1"/>
    <w:rsid w:val="00160FDA"/>
    <w:rPr>
      <w:rFonts w:ascii="Helvetica" w:hAnsi="Helvetica"/>
      <w:b/>
      <w:bCs/>
      <w:sz w:val="36"/>
      <w:szCs w:val="36"/>
    </w:rPr>
  </w:style>
  <w:style w:type="paragraph" w:customStyle="1" w:styleId="TETBHEADING2">
    <w:name w:val="TETB HEADING 2"/>
    <w:basedOn w:val="TETBHEADING1"/>
    <w:link w:val="TETBHEADING2Char"/>
    <w:qFormat/>
    <w:rsid w:val="00160FDA"/>
    <w:pPr>
      <w:numPr>
        <w:numId w:val="3"/>
      </w:numPr>
      <w:jc w:val="left"/>
    </w:pPr>
  </w:style>
  <w:style w:type="character" w:customStyle="1" w:styleId="TETBHEADING2Char">
    <w:name w:val="TETB HEADING 2 Char"/>
    <w:basedOn w:val="TETBHEADING1Char"/>
    <w:link w:val="TETBHEADING2"/>
    <w:rsid w:val="00160FDA"/>
    <w:rPr>
      <w:rFonts w:ascii="Helvetica" w:hAnsi="Helvetica"/>
      <w:b/>
      <w:bCs/>
      <w:sz w:val="36"/>
      <w:szCs w:val="36"/>
    </w:rPr>
  </w:style>
  <w:style w:type="paragraph" w:customStyle="1" w:styleId="TETBHEADING3">
    <w:name w:val="TETB HEADING 3"/>
    <w:basedOn w:val="Normal"/>
    <w:link w:val="TETBHEADING3Char"/>
    <w:qFormat/>
    <w:rsid w:val="00160FDA"/>
    <w:pPr>
      <w:spacing w:after="0" w:line="240" w:lineRule="auto"/>
    </w:pPr>
    <w:rPr>
      <w:rFonts w:ascii="Helvetica" w:hAnsi="Helvetica"/>
      <w:b/>
      <w:bCs/>
    </w:rPr>
  </w:style>
  <w:style w:type="character" w:customStyle="1" w:styleId="TETBHEADING3Char">
    <w:name w:val="TETB HEADING 3 Char"/>
    <w:basedOn w:val="DefaultParagraphFont"/>
    <w:link w:val="TETBHEADING3"/>
    <w:rsid w:val="00160FDA"/>
    <w:rPr>
      <w:rFonts w:ascii="Helvetica" w:hAnsi="Helvetica"/>
      <w:b/>
      <w:bCs/>
      <w:sz w:val="24"/>
      <w:szCs w:val="24"/>
    </w:rPr>
  </w:style>
  <w:style w:type="paragraph" w:customStyle="1" w:styleId="TETBHEADING3NUMBERED">
    <w:name w:val="TETB HEADING 3 NUMBERED"/>
    <w:basedOn w:val="ListParagraph"/>
    <w:link w:val="TETBHEADING3NUMBEREDChar"/>
    <w:qFormat/>
    <w:rsid w:val="00160FDA"/>
    <w:pPr>
      <w:numPr>
        <w:ilvl w:val="1"/>
        <w:numId w:val="4"/>
      </w:numPr>
    </w:pPr>
    <w:rPr>
      <w:rFonts w:ascii="Georgia" w:hAnsi="Georgia"/>
      <w:b/>
      <w:bCs/>
    </w:rPr>
  </w:style>
  <w:style w:type="character" w:customStyle="1" w:styleId="TETBHEADING3NUMBEREDChar">
    <w:name w:val="TETB HEADING 3 NUMBERED Char"/>
    <w:basedOn w:val="ListParagraphChar"/>
    <w:link w:val="TETBHEADING3NUMBERED"/>
    <w:rsid w:val="00160FDA"/>
    <w:rPr>
      <w:rFonts w:ascii="Georgia" w:hAnsi="Georgia"/>
      <w:b/>
      <w:bCs/>
      <w:sz w:val="24"/>
      <w:szCs w:val="24"/>
    </w:rPr>
  </w:style>
  <w:style w:type="character" w:customStyle="1" w:styleId="Heading1Char">
    <w:name w:val="Heading 1 Char"/>
    <w:basedOn w:val="DefaultParagraphFont"/>
    <w:link w:val="Heading1"/>
    <w:uiPriority w:val="9"/>
    <w:rsid w:val="0033488D"/>
    <w:rPr>
      <w:rFonts w:ascii="Georgia" w:eastAsia="Georgia" w:hAnsi="Georgia" w:cs="Georgia"/>
      <w:b/>
      <w:bCs/>
      <w:kern w:val="0"/>
      <w:sz w:val="12"/>
      <w:szCs w:val="12"/>
      <w:lang w:val="en-US"/>
      <w14:ligatures w14:val="none"/>
    </w:rPr>
  </w:style>
  <w:style w:type="paragraph" w:styleId="BodyText">
    <w:name w:val="Body Text"/>
    <w:basedOn w:val="Normal"/>
    <w:link w:val="BodyTextChar"/>
    <w:uiPriority w:val="1"/>
    <w:qFormat/>
    <w:rsid w:val="0033488D"/>
    <w:pPr>
      <w:widowControl w:val="0"/>
      <w:autoSpaceDE w:val="0"/>
      <w:autoSpaceDN w:val="0"/>
      <w:spacing w:after="0" w:line="240" w:lineRule="auto"/>
    </w:pPr>
    <w:rPr>
      <w:rFonts w:ascii="Georgia" w:eastAsia="Georgia" w:hAnsi="Georgia" w:cs="Georgia"/>
      <w:kern w:val="0"/>
      <w:sz w:val="12"/>
      <w:szCs w:val="12"/>
      <w:lang w:val="en-US"/>
      <w14:ligatures w14:val="none"/>
    </w:rPr>
  </w:style>
  <w:style w:type="character" w:customStyle="1" w:styleId="BodyTextChar">
    <w:name w:val="Body Text Char"/>
    <w:basedOn w:val="DefaultParagraphFont"/>
    <w:link w:val="BodyText"/>
    <w:uiPriority w:val="1"/>
    <w:rsid w:val="0033488D"/>
    <w:rPr>
      <w:rFonts w:ascii="Georgia" w:eastAsia="Georgia" w:hAnsi="Georgia" w:cs="Georgia"/>
      <w:kern w:val="0"/>
      <w:sz w:val="12"/>
      <w:szCs w:val="12"/>
      <w:lang w:val="en-US"/>
      <w14:ligatures w14:val="none"/>
    </w:rPr>
  </w:style>
  <w:style w:type="character" w:styleId="Hyperlink">
    <w:name w:val="Hyperlink"/>
    <w:basedOn w:val="DefaultParagraphFont"/>
    <w:uiPriority w:val="99"/>
    <w:unhideWhenUsed/>
    <w:rsid w:val="0033488D"/>
    <w:rPr>
      <w:color w:val="0563C1" w:themeColor="hyperlink"/>
      <w:u w:val="single"/>
    </w:rPr>
  </w:style>
  <w:style w:type="character" w:styleId="UnresolvedMention">
    <w:name w:val="Unresolved Mention"/>
    <w:basedOn w:val="DefaultParagraphFont"/>
    <w:uiPriority w:val="99"/>
    <w:semiHidden/>
    <w:unhideWhenUsed/>
    <w:rsid w:val="0033488D"/>
    <w:rPr>
      <w:color w:val="605E5C"/>
      <w:shd w:val="clear" w:color="auto" w:fill="E1DFDD"/>
    </w:rPr>
  </w:style>
  <w:style w:type="paragraph" w:customStyle="1" w:styleId="paragraph">
    <w:name w:val="paragraph"/>
    <w:basedOn w:val="Normal"/>
    <w:rsid w:val="00DB0DE3"/>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customStyle="1" w:styleId="normaltextrun">
    <w:name w:val="normaltextrun"/>
    <w:basedOn w:val="DefaultParagraphFont"/>
    <w:rsid w:val="00DB0DE3"/>
  </w:style>
  <w:style w:type="character" w:customStyle="1" w:styleId="eop">
    <w:name w:val="eop"/>
    <w:basedOn w:val="DefaultParagraphFont"/>
    <w:rsid w:val="00DB0DE3"/>
  </w:style>
  <w:style w:type="table" w:styleId="GridTable4-Accent1">
    <w:name w:val="Grid Table 4 Accent 1"/>
    <w:basedOn w:val="TableNormal"/>
    <w:uiPriority w:val="49"/>
    <w:rsid w:val="00DB0DE3"/>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bchar">
    <w:name w:val="tabchar"/>
    <w:basedOn w:val="DefaultParagraphFont"/>
    <w:rsid w:val="00DB0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8" ma:contentTypeDescription="Create a new document." ma:contentTypeScope="" ma:versionID="20633a253762e2806380da14fccbfd18">
  <xsd:schema xmlns:xsd="http://www.w3.org/2001/XMLSchema" xmlns:xs="http://www.w3.org/2001/XMLSchema" xmlns:p="http://schemas.microsoft.com/office/2006/metadata/properties" xmlns:ns2="c5ed9503-3277-4e41-993c-ea5ee00e579d" xmlns:ns3="ffde125f-46a9-4c62-9ae1-6cad15e885f0" targetNamespace="http://schemas.microsoft.com/office/2006/metadata/properties" ma:root="true" ma:fieldsID="05e86462a1c2226bf83d45a50fc62467" ns2:_="" ns3:_="">
    <xsd:import namespace="c5ed9503-3277-4e41-993c-ea5ee00e579d"/>
    <xsd:import namespace="ffde125f-46a9-4c62-9ae1-6cad15e88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de125f-46a9-4c62-9ae1-6cad15e885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50A14F-6717-4E64-9800-AD618ED7286C}">
  <ds:schemaRefs>
    <ds:schemaRef ds:uri="http://schemas.openxmlformats.org/officeDocument/2006/bibliography"/>
  </ds:schemaRefs>
</ds:datastoreItem>
</file>

<file path=customXml/itemProps2.xml><?xml version="1.0" encoding="utf-8"?>
<ds:datastoreItem xmlns:ds="http://schemas.openxmlformats.org/officeDocument/2006/customXml" ds:itemID="{EF986462-DDCE-4DF8-B144-5495BD8D4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ffde125f-46a9-4c62-9ae1-6cad15e88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918F7-63D1-4304-9C60-6A86F8BDC9C2}">
  <ds:schemaRefs>
    <ds:schemaRef ds:uri="http://schemas.microsoft.com/sharepoint/v3/contenttype/forms"/>
  </ds:schemaRefs>
</ds:datastoreItem>
</file>

<file path=customXml/itemProps4.xml><?xml version="1.0" encoding="utf-8"?>
<ds:datastoreItem xmlns:ds="http://schemas.openxmlformats.org/officeDocument/2006/customXml" ds:itemID="{CC14D5ED-DB21-42EA-802B-D25868A14C3B}">
  <ds:schemaRefs>
    <ds:schemaRef ds:uri="ffde125f-46a9-4c62-9ae1-6cad15e885f0"/>
    <ds:schemaRef ds:uri="http://schemas.microsoft.com/office/2006/documentManagement/types"/>
    <ds:schemaRef ds:uri="http://purl.org/dc/elements/1.1/"/>
    <ds:schemaRef ds:uri="http://schemas.microsoft.com/office/2006/metadata/properties"/>
    <ds:schemaRef ds:uri="http://purl.org/dc/terms/"/>
    <ds:schemaRef ds:uri="c5ed9503-3277-4e41-993c-ea5ee00e579d"/>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Brophy</dc:creator>
  <cp:keywords/>
  <dc:description/>
  <cp:lastModifiedBy>Fiona Conroy</cp:lastModifiedBy>
  <cp:revision>2</cp:revision>
  <cp:lastPrinted>2023-06-23T19:34:00Z</cp:lastPrinted>
  <dcterms:created xsi:type="dcterms:W3CDTF">2024-09-12T12:06:00Z</dcterms:created>
  <dcterms:modified xsi:type="dcterms:W3CDTF">2024-09-12T12:06:00Z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Order">
    <vt:r8>2657100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